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FA473" w14:textId="7E05675B" w:rsidR="0064744B" w:rsidRPr="0064744B" w:rsidRDefault="00D65356" w:rsidP="0064744B">
      <w:pPr>
        <w:pStyle w:val="Heading1"/>
        <w:tabs>
          <w:tab w:val="left" w:pos="1320"/>
          <w:tab w:val="center" w:pos="4513"/>
        </w:tabs>
      </w:pPr>
      <w:r>
        <w:t xml:space="preserve">Minutes of the </w:t>
      </w:r>
      <w:r w:rsidR="0A3621A7">
        <w:t>1</w:t>
      </w:r>
      <w:r w:rsidR="0099654B">
        <w:t>9</w:t>
      </w:r>
      <w:r w:rsidR="008A0993" w:rsidRPr="08B2D824">
        <w:rPr>
          <w:vertAlign w:val="superscript"/>
        </w:rPr>
        <w:t>th</w:t>
      </w:r>
      <w:r w:rsidR="008A0993">
        <w:t xml:space="preserve"> </w:t>
      </w:r>
      <w:r>
        <w:t xml:space="preserve">Meeting of </w:t>
      </w:r>
      <w:r w:rsidR="0064744B">
        <w:t>the South Copeland GDF Community Partnership</w:t>
      </w:r>
    </w:p>
    <w:p w14:paraId="3FDA7625" w14:textId="2B41871C" w:rsidR="00C90E7E" w:rsidRPr="00FA7205" w:rsidRDefault="0099654B" w:rsidP="00C90E7E">
      <w:pPr>
        <w:jc w:val="center"/>
        <w:rPr>
          <w:rFonts w:ascii="Arial" w:hAnsi="Arial" w:cs="Arial"/>
          <w:b/>
          <w:bCs/>
          <w:sz w:val="24"/>
          <w:szCs w:val="24"/>
        </w:rPr>
      </w:pPr>
      <w:r>
        <w:rPr>
          <w:rFonts w:ascii="Arial" w:hAnsi="Arial" w:cs="Arial"/>
          <w:b/>
          <w:bCs/>
          <w:sz w:val="24"/>
          <w:szCs w:val="24"/>
        </w:rPr>
        <w:t>The Baptist Church</w:t>
      </w:r>
      <w:r w:rsidR="00E54B53">
        <w:rPr>
          <w:rFonts w:ascii="Arial" w:hAnsi="Arial" w:cs="Arial"/>
          <w:b/>
          <w:bCs/>
          <w:sz w:val="24"/>
          <w:szCs w:val="24"/>
        </w:rPr>
        <w:t>,</w:t>
      </w:r>
      <w:r>
        <w:rPr>
          <w:rFonts w:ascii="Arial" w:hAnsi="Arial" w:cs="Arial"/>
          <w:b/>
          <w:bCs/>
          <w:sz w:val="24"/>
          <w:szCs w:val="24"/>
        </w:rPr>
        <w:t xml:space="preserve"> </w:t>
      </w:r>
      <w:r w:rsidR="000C62E0">
        <w:rPr>
          <w:rFonts w:ascii="Arial" w:hAnsi="Arial" w:cs="Arial"/>
          <w:b/>
          <w:bCs/>
          <w:sz w:val="24"/>
          <w:szCs w:val="24"/>
        </w:rPr>
        <w:t>Millom 16</w:t>
      </w:r>
      <w:r w:rsidR="00E8202C" w:rsidRPr="00E8202C">
        <w:rPr>
          <w:rFonts w:ascii="Arial" w:hAnsi="Arial" w:cs="Arial"/>
          <w:b/>
          <w:bCs/>
          <w:sz w:val="24"/>
          <w:szCs w:val="24"/>
          <w:vertAlign w:val="superscript"/>
        </w:rPr>
        <w:t>th</w:t>
      </w:r>
      <w:r w:rsidR="00E8202C">
        <w:rPr>
          <w:rFonts w:ascii="Arial" w:hAnsi="Arial" w:cs="Arial"/>
          <w:b/>
          <w:bCs/>
          <w:sz w:val="24"/>
          <w:szCs w:val="24"/>
        </w:rPr>
        <w:t xml:space="preserve"> August </w:t>
      </w:r>
      <w:r w:rsidR="00FF15BE">
        <w:rPr>
          <w:rFonts w:ascii="Arial" w:hAnsi="Arial" w:cs="Arial"/>
          <w:b/>
          <w:bCs/>
          <w:sz w:val="24"/>
          <w:szCs w:val="24"/>
        </w:rPr>
        <w:t>2023 at 6.30pm</w:t>
      </w:r>
    </w:p>
    <w:p w14:paraId="7D856B27" w14:textId="77777777" w:rsidR="00032E80" w:rsidRDefault="00032E80" w:rsidP="003F39AE">
      <w:pPr>
        <w:pStyle w:val="Heading3"/>
      </w:pPr>
    </w:p>
    <w:p w14:paraId="59446BF1" w14:textId="5AAEC341" w:rsidR="003F39AE" w:rsidRDefault="003F39AE" w:rsidP="003F39AE">
      <w:pPr>
        <w:pStyle w:val="Heading3"/>
      </w:pPr>
      <w: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06"/>
      </w:tblGrid>
      <w:tr w:rsidR="0056794A" w14:paraId="2E68E25C" w14:textId="77777777" w:rsidTr="00CC3A26">
        <w:tc>
          <w:tcPr>
            <w:tcW w:w="2410" w:type="dxa"/>
          </w:tcPr>
          <w:p w14:paraId="6A3C70D3" w14:textId="2B57393B" w:rsidR="0056794A" w:rsidRDefault="000F6485" w:rsidP="0056794A">
            <w:pPr>
              <w:spacing w:after="0" w:line="240" w:lineRule="auto"/>
            </w:pPr>
            <w:r>
              <w:rPr>
                <w:rFonts w:ascii="Calibri" w:hAnsi="Calibri" w:cs="Calibri"/>
              </w:rPr>
              <w:t>Cllr Ged McGrath</w:t>
            </w:r>
          </w:p>
        </w:tc>
        <w:tc>
          <w:tcPr>
            <w:tcW w:w="6606" w:type="dxa"/>
          </w:tcPr>
          <w:p w14:paraId="2BC13707" w14:textId="1D7700B0" w:rsidR="0056794A" w:rsidRDefault="005A24E7" w:rsidP="0056794A">
            <w:pPr>
              <w:spacing w:after="0" w:line="240" w:lineRule="auto"/>
            </w:pPr>
            <w:r>
              <w:t>Chair</w:t>
            </w:r>
          </w:p>
        </w:tc>
      </w:tr>
      <w:tr w:rsidR="0056794A" w14:paraId="34F44527" w14:textId="77777777" w:rsidTr="00CC3A26">
        <w:tc>
          <w:tcPr>
            <w:tcW w:w="2410" w:type="dxa"/>
          </w:tcPr>
          <w:p w14:paraId="08C09C99" w14:textId="2016C78A" w:rsidR="0056794A" w:rsidRDefault="00437765" w:rsidP="0056794A">
            <w:pPr>
              <w:spacing w:after="0" w:line="240" w:lineRule="auto"/>
            </w:pPr>
            <w:r>
              <w:rPr>
                <w:rFonts w:ascii="Calibri" w:hAnsi="Calibri" w:cs="Calibri"/>
              </w:rPr>
              <w:t>Cllr David Moore</w:t>
            </w:r>
          </w:p>
        </w:tc>
        <w:tc>
          <w:tcPr>
            <w:tcW w:w="6606" w:type="dxa"/>
          </w:tcPr>
          <w:p w14:paraId="60443D65" w14:textId="36952586" w:rsidR="0056794A" w:rsidRDefault="005A24E7" w:rsidP="0056794A">
            <w:pPr>
              <w:spacing w:after="0" w:line="240" w:lineRule="auto"/>
            </w:pPr>
            <w:r>
              <w:t>C</w:t>
            </w:r>
            <w:r w:rsidR="00FF15BE">
              <w:t xml:space="preserve">umberland </w:t>
            </w:r>
            <w:r>
              <w:t>Council</w:t>
            </w:r>
          </w:p>
        </w:tc>
      </w:tr>
      <w:tr w:rsidR="00BF71EC" w14:paraId="5B286CD3" w14:textId="77777777" w:rsidTr="00CC3A26">
        <w:tc>
          <w:tcPr>
            <w:tcW w:w="2410" w:type="dxa"/>
          </w:tcPr>
          <w:p w14:paraId="1A0DAD81" w14:textId="7A6221BB" w:rsidR="00BF71EC" w:rsidRDefault="00BF71EC" w:rsidP="00BF71EC">
            <w:pPr>
              <w:spacing w:after="0" w:line="240" w:lineRule="auto"/>
            </w:pPr>
            <w:r>
              <w:rPr>
                <w:rFonts w:ascii="Calibri" w:hAnsi="Calibri" w:cs="Calibri"/>
              </w:rPr>
              <w:t>Kelly Anderson</w:t>
            </w:r>
          </w:p>
        </w:tc>
        <w:tc>
          <w:tcPr>
            <w:tcW w:w="6606" w:type="dxa"/>
          </w:tcPr>
          <w:p w14:paraId="19C5FA85" w14:textId="37E465D0" w:rsidR="00BF71EC" w:rsidRDefault="000B378F" w:rsidP="00BF71EC">
            <w:pPr>
              <w:spacing w:after="0" w:line="240" w:lineRule="auto"/>
            </w:pPr>
            <w:r>
              <w:t>Nuclear Waste Services</w:t>
            </w:r>
            <w:r w:rsidR="005A24E7">
              <w:t xml:space="preserve"> (NWS)</w:t>
            </w:r>
          </w:p>
        </w:tc>
      </w:tr>
      <w:tr w:rsidR="00BF71EC" w14:paraId="26CE3873" w14:textId="77777777" w:rsidTr="00CC3A26">
        <w:tc>
          <w:tcPr>
            <w:tcW w:w="2410" w:type="dxa"/>
          </w:tcPr>
          <w:p w14:paraId="5163471C" w14:textId="7A843590" w:rsidR="00BF71EC" w:rsidRDefault="00BF71EC" w:rsidP="00BF71EC">
            <w:pPr>
              <w:spacing w:after="0" w:line="240" w:lineRule="auto"/>
            </w:pPr>
            <w:r>
              <w:rPr>
                <w:rFonts w:ascii="Calibri" w:hAnsi="Calibri" w:cs="Calibri"/>
              </w:rPr>
              <w:t>Maggie Cumming</w:t>
            </w:r>
          </w:p>
        </w:tc>
        <w:tc>
          <w:tcPr>
            <w:tcW w:w="6606" w:type="dxa"/>
          </w:tcPr>
          <w:p w14:paraId="68ABEDC9" w14:textId="486D084B" w:rsidR="00BF71EC" w:rsidRDefault="000B378F" w:rsidP="00BF71EC">
            <w:pPr>
              <w:spacing w:after="0" w:line="240" w:lineRule="auto"/>
            </w:pPr>
            <w:proofErr w:type="spellStart"/>
            <w:r>
              <w:t>Whicham</w:t>
            </w:r>
            <w:proofErr w:type="spellEnd"/>
            <w:r>
              <w:t xml:space="preserve"> Parish Council</w:t>
            </w:r>
          </w:p>
        </w:tc>
      </w:tr>
      <w:tr w:rsidR="004E3C72" w14:paraId="66013903" w14:textId="77777777" w:rsidTr="00CC3A26">
        <w:tc>
          <w:tcPr>
            <w:tcW w:w="2410" w:type="dxa"/>
          </w:tcPr>
          <w:p w14:paraId="21BD4EFA" w14:textId="3017BCBE" w:rsidR="004E3C72" w:rsidRDefault="00167154" w:rsidP="00BF71EC">
            <w:pPr>
              <w:spacing w:after="0" w:line="240" w:lineRule="auto"/>
              <w:rPr>
                <w:rFonts w:ascii="Calibri" w:hAnsi="Calibri" w:cs="Calibri"/>
              </w:rPr>
            </w:pPr>
            <w:r>
              <w:rPr>
                <w:rFonts w:ascii="Calibri" w:hAnsi="Calibri" w:cs="Calibri"/>
              </w:rPr>
              <w:t>Kate Willshaw</w:t>
            </w:r>
          </w:p>
        </w:tc>
        <w:tc>
          <w:tcPr>
            <w:tcW w:w="6606" w:type="dxa"/>
          </w:tcPr>
          <w:p w14:paraId="768BA336" w14:textId="294C9C34" w:rsidR="004E3C72" w:rsidRDefault="00167154" w:rsidP="00BF71EC">
            <w:pPr>
              <w:spacing w:after="0" w:line="240" w:lineRule="auto"/>
            </w:pPr>
            <w:r>
              <w:t>Friends of the Lake District</w:t>
            </w:r>
          </w:p>
        </w:tc>
      </w:tr>
      <w:tr w:rsidR="004632E6" w14:paraId="2E2D09E6" w14:textId="77777777" w:rsidTr="00CC3A26">
        <w:tc>
          <w:tcPr>
            <w:tcW w:w="2410" w:type="dxa"/>
          </w:tcPr>
          <w:p w14:paraId="49148D1A" w14:textId="4DD08E6B" w:rsidR="004632E6" w:rsidRDefault="004632E6" w:rsidP="00BF71EC">
            <w:pPr>
              <w:spacing w:after="0" w:line="240" w:lineRule="auto"/>
              <w:rPr>
                <w:rFonts w:ascii="Calibri" w:hAnsi="Calibri" w:cs="Calibri"/>
              </w:rPr>
            </w:pPr>
            <w:r>
              <w:rPr>
                <w:rFonts w:ascii="Calibri" w:hAnsi="Calibri" w:cs="Calibri"/>
              </w:rPr>
              <w:t xml:space="preserve">Bob Kelly </w:t>
            </w:r>
          </w:p>
        </w:tc>
        <w:tc>
          <w:tcPr>
            <w:tcW w:w="6606" w:type="dxa"/>
          </w:tcPr>
          <w:p w14:paraId="347601BA" w14:textId="0F648157" w:rsidR="004632E6" w:rsidRDefault="004632E6" w:rsidP="00BF71EC">
            <w:pPr>
              <w:spacing w:after="0" w:line="240" w:lineRule="auto"/>
            </w:pPr>
            <w:r>
              <w:t>Cumberland Council</w:t>
            </w:r>
          </w:p>
        </w:tc>
      </w:tr>
      <w:tr w:rsidR="0004186D" w14:paraId="53FAC110" w14:textId="77777777" w:rsidTr="00CC3A26">
        <w:tc>
          <w:tcPr>
            <w:tcW w:w="2410" w:type="dxa"/>
          </w:tcPr>
          <w:p w14:paraId="26559F20" w14:textId="77777777" w:rsidR="0004186D" w:rsidRDefault="0004186D" w:rsidP="00BF71EC">
            <w:pPr>
              <w:spacing w:after="0" w:line="240" w:lineRule="auto"/>
              <w:rPr>
                <w:rFonts w:ascii="Calibri" w:hAnsi="Calibri" w:cs="Calibri"/>
              </w:rPr>
            </w:pPr>
            <w:r>
              <w:rPr>
                <w:rFonts w:ascii="Calibri" w:hAnsi="Calibri" w:cs="Calibri"/>
              </w:rPr>
              <w:t>Chris</w:t>
            </w:r>
            <w:r w:rsidR="00072520">
              <w:rPr>
                <w:rFonts w:ascii="Calibri" w:hAnsi="Calibri" w:cs="Calibri"/>
              </w:rPr>
              <w:t xml:space="preserve"> Gigg </w:t>
            </w:r>
          </w:p>
          <w:p w14:paraId="4B26F1A9" w14:textId="77777777" w:rsidR="00E54B53" w:rsidRDefault="00E54B53" w:rsidP="00BF71EC">
            <w:pPr>
              <w:spacing w:after="0" w:line="240" w:lineRule="auto"/>
              <w:rPr>
                <w:rFonts w:ascii="Calibri" w:hAnsi="Calibri" w:cs="Calibri"/>
              </w:rPr>
            </w:pPr>
            <w:r>
              <w:rPr>
                <w:rFonts w:ascii="Calibri" w:hAnsi="Calibri" w:cs="Calibri"/>
              </w:rPr>
              <w:t>Carl Carrington</w:t>
            </w:r>
          </w:p>
          <w:p w14:paraId="1FEE639F" w14:textId="19D77EC3" w:rsidR="00E54B53" w:rsidRDefault="00D0164C" w:rsidP="00BF71EC">
            <w:pPr>
              <w:spacing w:after="0" w:line="240" w:lineRule="auto"/>
              <w:rPr>
                <w:rFonts w:ascii="Calibri" w:hAnsi="Calibri" w:cs="Calibri"/>
              </w:rPr>
            </w:pPr>
            <w:r>
              <w:rPr>
                <w:rFonts w:ascii="Calibri" w:hAnsi="Calibri" w:cs="Calibri"/>
              </w:rPr>
              <w:t>David Billing</w:t>
            </w:r>
          </w:p>
        </w:tc>
        <w:tc>
          <w:tcPr>
            <w:tcW w:w="6606" w:type="dxa"/>
          </w:tcPr>
          <w:p w14:paraId="26DBA472" w14:textId="77777777" w:rsidR="0004186D" w:rsidRDefault="00072520" w:rsidP="00BF71EC">
            <w:pPr>
              <w:spacing w:after="0" w:line="240" w:lineRule="auto"/>
            </w:pPr>
            <w:proofErr w:type="spellStart"/>
            <w:r>
              <w:t>Drigg</w:t>
            </w:r>
            <w:proofErr w:type="spellEnd"/>
            <w:r>
              <w:t xml:space="preserve"> &amp; </w:t>
            </w:r>
            <w:r w:rsidR="00B23531">
              <w:t xml:space="preserve">Carleton </w:t>
            </w:r>
            <w:r w:rsidR="00F5505A">
              <w:t xml:space="preserve">Parish </w:t>
            </w:r>
            <w:r w:rsidR="00B23531">
              <w:t xml:space="preserve">Council </w:t>
            </w:r>
          </w:p>
          <w:p w14:paraId="66D3ED11" w14:textId="77777777" w:rsidR="00E54B53" w:rsidRDefault="00E54B53" w:rsidP="00BF71EC">
            <w:pPr>
              <w:spacing w:after="0" w:line="240" w:lineRule="auto"/>
            </w:pPr>
            <w:r>
              <w:t>Millom Without Parish Council</w:t>
            </w:r>
          </w:p>
          <w:p w14:paraId="17708DC0" w14:textId="313C838E" w:rsidR="00D0164C" w:rsidRDefault="00D0164C" w:rsidP="00BF71EC">
            <w:pPr>
              <w:spacing w:after="0" w:line="240" w:lineRule="auto"/>
            </w:pPr>
            <w:r>
              <w:t>Millom Town Council</w:t>
            </w:r>
          </w:p>
        </w:tc>
      </w:tr>
      <w:tr w:rsidR="0004186D" w14:paraId="363BB5FE" w14:textId="77777777" w:rsidTr="00CC3A26">
        <w:tc>
          <w:tcPr>
            <w:tcW w:w="2410" w:type="dxa"/>
          </w:tcPr>
          <w:p w14:paraId="62B549E1" w14:textId="19A4EFAE" w:rsidR="0004186D" w:rsidRDefault="0004186D" w:rsidP="00BF71EC">
            <w:pPr>
              <w:spacing w:after="0" w:line="240" w:lineRule="auto"/>
              <w:rPr>
                <w:rFonts w:ascii="Calibri" w:hAnsi="Calibri" w:cs="Calibri"/>
              </w:rPr>
            </w:pPr>
          </w:p>
        </w:tc>
        <w:tc>
          <w:tcPr>
            <w:tcW w:w="6606" w:type="dxa"/>
          </w:tcPr>
          <w:p w14:paraId="5FE02D6E" w14:textId="6B5086D6" w:rsidR="00FB657F" w:rsidRDefault="00FB657F" w:rsidP="00BF71EC">
            <w:pPr>
              <w:spacing w:after="0" w:line="240" w:lineRule="auto"/>
            </w:pPr>
          </w:p>
        </w:tc>
      </w:tr>
    </w:tbl>
    <w:p w14:paraId="4EA42BC6" w14:textId="7CD9FE08" w:rsidR="0056794A" w:rsidRDefault="0056794A" w:rsidP="0056794A">
      <w:pPr>
        <w:pStyle w:val="Heading3"/>
      </w:pPr>
      <w:r>
        <w:t>Supporting Attendees:</w:t>
      </w:r>
    </w:p>
    <w:p w14:paraId="16FC6FF6" w14:textId="68B0918D" w:rsidR="00B135FD" w:rsidRDefault="00B135FD" w:rsidP="00670D8D">
      <w:pPr>
        <w:pStyle w:val="NoSpacing"/>
      </w:pPr>
      <w:r>
        <w:t xml:space="preserve">Anne Broome </w:t>
      </w:r>
      <w:r>
        <w:tab/>
      </w:r>
      <w:r>
        <w:tab/>
        <w:t xml:space="preserve">      NWS Community Engagement Coordinator </w:t>
      </w:r>
    </w:p>
    <w:p w14:paraId="6CE23FB6" w14:textId="50AA2182" w:rsidR="00673067" w:rsidRDefault="00673067" w:rsidP="00670D8D">
      <w:pPr>
        <w:pStyle w:val="NoSpacing"/>
      </w:pPr>
      <w:r>
        <w:t xml:space="preserve">Lucy Clarke </w:t>
      </w:r>
      <w:r>
        <w:tab/>
      </w:r>
      <w:r>
        <w:tab/>
        <w:t xml:space="preserve">      </w:t>
      </w:r>
      <w:r w:rsidR="00F5505A">
        <w:t xml:space="preserve">NWS </w:t>
      </w:r>
      <w:r w:rsidR="00F83D2C">
        <w:t xml:space="preserve">Communications Lead </w:t>
      </w:r>
    </w:p>
    <w:p w14:paraId="29D44F5F" w14:textId="35F2EAEC" w:rsidR="0099654B" w:rsidRDefault="0099654B" w:rsidP="00670D8D">
      <w:pPr>
        <w:pStyle w:val="NoSpacing"/>
      </w:pPr>
      <w:r>
        <w:t xml:space="preserve">Dawn Walker </w:t>
      </w:r>
      <w:r>
        <w:tab/>
      </w:r>
      <w:r>
        <w:tab/>
        <w:t xml:space="preserve">      Secretariat </w:t>
      </w:r>
    </w:p>
    <w:p w14:paraId="503BFBAE" w14:textId="39A88653" w:rsidR="00E54B53" w:rsidRDefault="00E54B53" w:rsidP="00670D8D">
      <w:pPr>
        <w:pStyle w:val="NoSpacing"/>
      </w:pPr>
      <w:r>
        <w:t>David Palmer</w:t>
      </w:r>
      <w:r>
        <w:tab/>
      </w:r>
      <w:r>
        <w:tab/>
        <w:t xml:space="preserve">      Development Consent Order Manager (NWS)</w:t>
      </w:r>
    </w:p>
    <w:p w14:paraId="5371CA7D" w14:textId="226CF6E2" w:rsidR="0041625F" w:rsidRDefault="0041625F" w:rsidP="00670D8D">
      <w:pPr>
        <w:pStyle w:val="NoSpacing"/>
      </w:pPr>
      <w:r>
        <w:t>Steve Pearce</w:t>
      </w:r>
      <w:r w:rsidR="00E54B53">
        <w:tab/>
      </w:r>
      <w:r w:rsidR="00E54B53">
        <w:tab/>
        <w:t xml:space="preserve">      </w:t>
      </w:r>
      <w:r w:rsidR="00E54B53" w:rsidRPr="00E54B53">
        <w:t>Major Permissions – DCO Integration Manager</w:t>
      </w:r>
    </w:p>
    <w:p w14:paraId="4835011C" w14:textId="53B6C4FF" w:rsidR="00E54B53" w:rsidRDefault="00E54B53" w:rsidP="00670D8D">
      <w:pPr>
        <w:pStyle w:val="NoSpacing"/>
      </w:pPr>
      <w:r>
        <w:t>Danny Young</w:t>
      </w:r>
      <w:r>
        <w:tab/>
      </w:r>
      <w:r>
        <w:tab/>
        <w:t xml:space="preserve">      </w:t>
      </w:r>
      <w:r w:rsidRPr="00E54B53">
        <w:t>Principal Engineering Manager</w:t>
      </w:r>
    </w:p>
    <w:p w14:paraId="7DF539E6" w14:textId="77777777" w:rsidR="0041625F" w:rsidRDefault="0041625F" w:rsidP="00670D8D">
      <w:pPr>
        <w:pStyle w:val="NoSpacing"/>
      </w:pPr>
    </w:p>
    <w:p w14:paraId="6C8E5CBC" w14:textId="77777777" w:rsidR="00032E80" w:rsidRDefault="00032E80" w:rsidP="00670D8D">
      <w:pPr>
        <w:pStyle w:val="NoSpacing"/>
        <w:rPr>
          <w:rFonts w:ascii="Arial" w:hAnsi="Arial" w:cs="Arial"/>
          <w:b/>
          <w:bCs/>
        </w:rPr>
      </w:pPr>
    </w:p>
    <w:p w14:paraId="274DBB48" w14:textId="00E5021A" w:rsidR="00670D8D" w:rsidRDefault="004325C6" w:rsidP="00670D8D">
      <w:pPr>
        <w:pStyle w:val="NoSpacing"/>
      </w:pPr>
      <w:r w:rsidRPr="004325C6">
        <w:rPr>
          <w:rFonts w:ascii="Arial" w:hAnsi="Arial" w:cs="Arial"/>
          <w:b/>
          <w:bCs/>
        </w:rPr>
        <w:t xml:space="preserve">Apologies </w:t>
      </w:r>
      <w:r w:rsidR="00B135FD">
        <w:tab/>
      </w:r>
    </w:p>
    <w:p w14:paraId="5B854520" w14:textId="77777777" w:rsidR="00670D8D" w:rsidRDefault="00670D8D" w:rsidP="00670D8D">
      <w:pPr>
        <w:pStyle w:val="NoSpacing"/>
      </w:pPr>
    </w:p>
    <w:p w14:paraId="5C9FD41B" w14:textId="0BA4E9CD" w:rsidR="004325C6" w:rsidRDefault="0099654B" w:rsidP="00670D8D">
      <w:pPr>
        <w:pStyle w:val="NoSpacing"/>
      </w:pPr>
      <w:r>
        <w:t xml:space="preserve">John Sutton </w:t>
      </w:r>
      <w:r>
        <w:tab/>
      </w:r>
      <w:r>
        <w:tab/>
        <w:t xml:space="preserve">     Sustainable </w:t>
      </w:r>
      <w:proofErr w:type="spellStart"/>
      <w:r>
        <w:t>Duddon</w:t>
      </w:r>
      <w:proofErr w:type="spellEnd"/>
      <w:r>
        <w:t xml:space="preserve"> </w:t>
      </w:r>
      <w:r w:rsidR="00320F4F">
        <w:tab/>
      </w:r>
      <w:r w:rsidR="00320F4F">
        <w:tab/>
      </w:r>
      <w:r w:rsidR="008A5A0D">
        <w:t xml:space="preserve">     </w:t>
      </w:r>
    </w:p>
    <w:p w14:paraId="171C2B1F" w14:textId="41BECE23" w:rsidR="00320F4F" w:rsidRPr="00670D8D" w:rsidRDefault="00320F4F" w:rsidP="00670D8D">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6D14B6" w14:paraId="6411AB0B" w14:textId="77777777" w:rsidTr="00CC3A26">
        <w:tc>
          <w:tcPr>
            <w:tcW w:w="2405" w:type="dxa"/>
          </w:tcPr>
          <w:p w14:paraId="2C72F491" w14:textId="7F885057" w:rsidR="006D14B6" w:rsidRDefault="006D14B6" w:rsidP="006D14B6">
            <w:pPr>
              <w:spacing w:after="0" w:line="240" w:lineRule="auto"/>
            </w:pPr>
          </w:p>
        </w:tc>
        <w:tc>
          <w:tcPr>
            <w:tcW w:w="6611" w:type="dxa"/>
          </w:tcPr>
          <w:p w14:paraId="511D173F" w14:textId="20412DD7" w:rsidR="006D14B6" w:rsidRDefault="006D14B6" w:rsidP="006D14B6">
            <w:pPr>
              <w:spacing w:after="0" w:line="240" w:lineRule="auto"/>
            </w:pPr>
          </w:p>
        </w:tc>
      </w:tr>
    </w:tbl>
    <w:p w14:paraId="388182B0" w14:textId="5E239BD4" w:rsidR="002972C9" w:rsidRDefault="00952EFB" w:rsidP="002F6D62">
      <w:pPr>
        <w:pStyle w:val="Heading3"/>
      </w:pPr>
      <w:r>
        <w:t>A</w:t>
      </w:r>
      <w:r w:rsidR="002F6D62">
        <w:t>g</w:t>
      </w:r>
      <w:r w:rsidR="002972C9">
        <w:t xml:space="preserve">enda </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03"/>
        <w:gridCol w:w="914"/>
        <w:gridCol w:w="703"/>
        <w:gridCol w:w="1390"/>
        <w:gridCol w:w="1134"/>
        <w:gridCol w:w="1410"/>
        <w:gridCol w:w="994"/>
        <w:gridCol w:w="1248"/>
      </w:tblGrid>
      <w:tr w:rsidR="002972C9" w:rsidRPr="002972C9" w14:paraId="68FDC801" w14:textId="77777777" w:rsidTr="0019617C">
        <w:tc>
          <w:tcPr>
            <w:tcW w:w="2117" w:type="dxa"/>
            <w:gridSpan w:val="2"/>
            <w:shd w:val="clear" w:color="auto" w:fill="D2C7DF"/>
          </w:tcPr>
          <w:p w14:paraId="5B7F6623" w14:textId="77777777" w:rsidR="002972C9" w:rsidRPr="002972C9" w:rsidRDefault="002972C9" w:rsidP="002972C9">
            <w:pPr>
              <w:spacing w:before="60" w:after="60" w:line="240" w:lineRule="auto"/>
              <w:rPr>
                <w:rFonts w:ascii="Arial" w:hAnsi="Arial" w:cs="Arial"/>
                <w:b/>
                <w:bCs/>
              </w:rPr>
            </w:pPr>
            <w:r w:rsidRPr="002972C9">
              <w:rPr>
                <w:rFonts w:ascii="Arial" w:hAnsi="Arial" w:cs="Arial"/>
                <w:b/>
                <w:bCs/>
              </w:rPr>
              <w:t>Meeting Date:</w:t>
            </w:r>
          </w:p>
        </w:tc>
        <w:tc>
          <w:tcPr>
            <w:tcW w:w="2093" w:type="dxa"/>
            <w:gridSpan w:val="2"/>
            <w:tcBorders>
              <w:bottom w:val="single" w:sz="4" w:space="0" w:color="auto"/>
            </w:tcBorders>
          </w:tcPr>
          <w:p w14:paraId="417E4281" w14:textId="77777777" w:rsidR="002972C9" w:rsidRPr="002972C9" w:rsidRDefault="002972C9" w:rsidP="002972C9">
            <w:pPr>
              <w:spacing w:before="60" w:after="60" w:line="240" w:lineRule="auto"/>
              <w:rPr>
                <w:rFonts w:ascii="Arial" w:hAnsi="Arial" w:cs="Arial"/>
              </w:rPr>
            </w:pPr>
            <w:r w:rsidRPr="002972C9">
              <w:rPr>
                <w:rFonts w:ascii="Arial" w:hAnsi="Arial" w:cs="Arial"/>
              </w:rPr>
              <w:t>16</w:t>
            </w:r>
            <w:r w:rsidRPr="002972C9">
              <w:rPr>
                <w:rFonts w:ascii="Arial" w:hAnsi="Arial" w:cs="Arial"/>
                <w:vertAlign w:val="superscript"/>
              </w:rPr>
              <w:t>th</w:t>
            </w:r>
            <w:r w:rsidRPr="002972C9">
              <w:rPr>
                <w:rFonts w:ascii="Arial" w:hAnsi="Arial" w:cs="Arial"/>
              </w:rPr>
              <w:t xml:space="preserve"> August 2023</w:t>
            </w:r>
          </w:p>
        </w:tc>
        <w:tc>
          <w:tcPr>
            <w:tcW w:w="1134" w:type="dxa"/>
            <w:tcBorders>
              <w:bottom w:val="single" w:sz="4" w:space="0" w:color="auto"/>
            </w:tcBorders>
            <w:shd w:val="clear" w:color="auto" w:fill="D2C7DF"/>
          </w:tcPr>
          <w:p w14:paraId="23CA1705" w14:textId="77777777" w:rsidR="002972C9" w:rsidRPr="002972C9" w:rsidRDefault="002972C9" w:rsidP="002972C9">
            <w:pPr>
              <w:spacing w:before="60" w:after="60" w:line="240" w:lineRule="auto"/>
              <w:rPr>
                <w:rFonts w:ascii="Arial" w:hAnsi="Arial" w:cs="Arial"/>
              </w:rPr>
            </w:pPr>
            <w:r w:rsidRPr="002972C9">
              <w:rPr>
                <w:rFonts w:ascii="Arial" w:hAnsi="Arial" w:cs="Arial"/>
                <w:b/>
                <w:bCs/>
              </w:rPr>
              <w:t>Time</w:t>
            </w:r>
            <w:r w:rsidRPr="002972C9">
              <w:rPr>
                <w:rFonts w:ascii="Arial" w:hAnsi="Arial" w:cs="Arial"/>
              </w:rPr>
              <w:t>:</w:t>
            </w:r>
          </w:p>
        </w:tc>
        <w:tc>
          <w:tcPr>
            <w:tcW w:w="3652" w:type="dxa"/>
            <w:gridSpan w:val="3"/>
            <w:tcBorders>
              <w:bottom w:val="single" w:sz="4" w:space="0" w:color="auto"/>
            </w:tcBorders>
          </w:tcPr>
          <w:p w14:paraId="1AE1F196" w14:textId="77777777" w:rsidR="002972C9" w:rsidRPr="002972C9" w:rsidRDefault="002972C9" w:rsidP="002972C9">
            <w:pPr>
              <w:spacing w:before="60" w:after="60" w:line="240" w:lineRule="auto"/>
              <w:rPr>
                <w:rFonts w:ascii="Arial" w:hAnsi="Arial" w:cs="Arial"/>
              </w:rPr>
            </w:pPr>
            <w:r w:rsidRPr="002972C9">
              <w:rPr>
                <w:rFonts w:ascii="Arial" w:hAnsi="Arial" w:cs="Arial"/>
              </w:rPr>
              <w:t>18.30 – 20.30</w:t>
            </w:r>
          </w:p>
        </w:tc>
      </w:tr>
      <w:tr w:rsidR="002972C9" w:rsidRPr="002972C9" w14:paraId="15E81036" w14:textId="77777777" w:rsidTr="0019617C">
        <w:tc>
          <w:tcPr>
            <w:tcW w:w="2117" w:type="dxa"/>
            <w:gridSpan w:val="2"/>
            <w:shd w:val="clear" w:color="auto" w:fill="D2C7DF"/>
          </w:tcPr>
          <w:p w14:paraId="6AEEB743" w14:textId="77777777" w:rsidR="002972C9" w:rsidRPr="002972C9" w:rsidRDefault="002972C9" w:rsidP="002972C9">
            <w:pPr>
              <w:spacing w:before="60" w:after="60" w:line="240" w:lineRule="auto"/>
              <w:rPr>
                <w:rFonts w:ascii="Arial" w:hAnsi="Arial" w:cs="Arial"/>
                <w:b/>
                <w:bCs/>
              </w:rPr>
            </w:pPr>
            <w:r w:rsidRPr="002972C9">
              <w:rPr>
                <w:rFonts w:ascii="Arial" w:hAnsi="Arial" w:cs="Arial"/>
                <w:b/>
                <w:bCs/>
              </w:rPr>
              <w:t>Meeting Type:</w:t>
            </w:r>
          </w:p>
        </w:tc>
        <w:tc>
          <w:tcPr>
            <w:tcW w:w="2093" w:type="dxa"/>
            <w:gridSpan w:val="2"/>
            <w:tcBorders>
              <w:top w:val="single" w:sz="4" w:space="0" w:color="auto"/>
              <w:bottom w:val="single" w:sz="4" w:space="0" w:color="auto"/>
              <w:right w:val="nil"/>
            </w:tcBorders>
          </w:tcPr>
          <w:p w14:paraId="62F96A91" w14:textId="77777777" w:rsidR="002972C9" w:rsidRPr="002972C9" w:rsidRDefault="002972C9" w:rsidP="002972C9">
            <w:pPr>
              <w:spacing w:before="60" w:after="60" w:line="240" w:lineRule="auto"/>
              <w:rPr>
                <w:rFonts w:ascii="Arial" w:hAnsi="Arial" w:cs="Arial"/>
              </w:rPr>
            </w:pPr>
            <w:r w:rsidRPr="002972C9">
              <w:rPr>
                <w:rFonts w:ascii="Arial" w:eastAsia="Calibri" w:hAnsi="Arial" w:cs="Arial"/>
                <w:bCs/>
                <w:sz w:val="24"/>
                <w:szCs w:val="24"/>
              </w:rPr>
              <w:t xml:space="preserve">Phone Call </w:t>
            </w:r>
            <w:r w:rsidRPr="002972C9">
              <w:rPr>
                <w:rFonts w:ascii="Arial" w:eastAsia="Calibri" w:hAnsi="Arial" w:cs="Arial"/>
                <w:bCs/>
                <w:sz w:val="24"/>
                <w:szCs w:val="24"/>
              </w:rPr>
              <w:fldChar w:fldCharType="begin">
                <w:ffData>
                  <w:name w:val=""/>
                  <w:enabled/>
                  <w:calcOnExit w:val="0"/>
                  <w:checkBox>
                    <w:sizeAuto/>
                    <w:default w:val="0"/>
                  </w:checkBox>
                </w:ffData>
              </w:fldChar>
            </w:r>
            <w:r w:rsidRPr="002972C9">
              <w:rPr>
                <w:rFonts w:ascii="Arial" w:eastAsia="Calibri" w:hAnsi="Arial" w:cs="Arial"/>
                <w:bCs/>
                <w:sz w:val="24"/>
                <w:szCs w:val="24"/>
              </w:rPr>
              <w:instrText xml:space="preserve"> FORMCHECKBOX </w:instrText>
            </w:r>
            <w:r w:rsidR="00F277BD">
              <w:rPr>
                <w:rFonts w:ascii="Arial" w:eastAsia="Calibri" w:hAnsi="Arial" w:cs="Arial"/>
                <w:bCs/>
                <w:sz w:val="24"/>
                <w:szCs w:val="24"/>
              </w:rPr>
            </w:r>
            <w:r w:rsidR="00F277BD">
              <w:rPr>
                <w:rFonts w:ascii="Arial" w:eastAsia="Calibri" w:hAnsi="Arial" w:cs="Arial"/>
                <w:bCs/>
                <w:sz w:val="24"/>
                <w:szCs w:val="24"/>
              </w:rPr>
              <w:fldChar w:fldCharType="separate"/>
            </w:r>
            <w:r w:rsidRPr="002972C9">
              <w:rPr>
                <w:rFonts w:ascii="Arial" w:eastAsia="Calibri" w:hAnsi="Arial" w:cs="Arial"/>
                <w:bCs/>
                <w:sz w:val="24"/>
                <w:szCs w:val="24"/>
              </w:rPr>
              <w:fldChar w:fldCharType="end"/>
            </w:r>
            <w:r w:rsidRPr="002972C9">
              <w:rPr>
                <w:rFonts w:ascii="Arial" w:eastAsia="Calibri" w:hAnsi="Arial" w:cs="Arial"/>
                <w:bCs/>
                <w:sz w:val="24"/>
                <w:szCs w:val="24"/>
              </w:rPr>
              <w:t xml:space="preserve">  </w:t>
            </w:r>
          </w:p>
        </w:tc>
        <w:tc>
          <w:tcPr>
            <w:tcW w:w="2544" w:type="dxa"/>
            <w:gridSpan w:val="2"/>
            <w:tcBorders>
              <w:top w:val="single" w:sz="4" w:space="0" w:color="auto"/>
              <w:left w:val="nil"/>
              <w:bottom w:val="single" w:sz="4" w:space="0" w:color="auto"/>
              <w:right w:val="nil"/>
            </w:tcBorders>
          </w:tcPr>
          <w:p w14:paraId="157A25CE" w14:textId="77777777" w:rsidR="002972C9" w:rsidRPr="002972C9" w:rsidRDefault="002972C9" w:rsidP="002972C9">
            <w:pPr>
              <w:spacing w:before="60" w:after="60" w:line="240" w:lineRule="auto"/>
              <w:rPr>
                <w:rFonts w:ascii="Arial" w:hAnsi="Arial" w:cs="Arial"/>
              </w:rPr>
            </w:pPr>
            <w:r w:rsidRPr="002972C9">
              <w:rPr>
                <w:rFonts w:ascii="Arial" w:eastAsia="Calibri" w:hAnsi="Arial" w:cs="Arial"/>
                <w:bCs/>
                <w:sz w:val="24"/>
                <w:szCs w:val="24"/>
              </w:rPr>
              <w:t xml:space="preserve">Virtual/Conference </w:t>
            </w:r>
            <w:r w:rsidRPr="002972C9">
              <w:rPr>
                <w:rFonts w:ascii="Arial" w:eastAsia="Calibri" w:hAnsi="Arial" w:cs="Arial"/>
                <w:bCs/>
                <w:sz w:val="24"/>
                <w:szCs w:val="24"/>
              </w:rPr>
              <w:fldChar w:fldCharType="begin">
                <w:ffData>
                  <w:name w:val=""/>
                  <w:enabled/>
                  <w:calcOnExit w:val="0"/>
                  <w:checkBox>
                    <w:sizeAuto/>
                    <w:default w:val="1"/>
                  </w:checkBox>
                </w:ffData>
              </w:fldChar>
            </w:r>
            <w:r w:rsidRPr="002972C9">
              <w:rPr>
                <w:rFonts w:ascii="Arial" w:eastAsia="Calibri" w:hAnsi="Arial" w:cs="Arial"/>
                <w:bCs/>
                <w:sz w:val="24"/>
                <w:szCs w:val="24"/>
              </w:rPr>
              <w:instrText xml:space="preserve"> FORMCHECKBOX </w:instrText>
            </w:r>
            <w:r w:rsidR="00F277BD">
              <w:rPr>
                <w:rFonts w:ascii="Arial" w:eastAsia="Calibri" w:hAnsi="Arial" w:cs="Arial"/>
                <w:bCs/>
                <w:sz w:val="24"/>
                <w:szCs w:val="24"/>
              </w:rPr>
            </w:r>
            <w:r w:rsidR="00F277BD">
              <w:rPr>
                <w:rFonts w:ascii="Arial" w:eastAsia="Calibri" w:hAnsi="Arial" w:cs="Arial"/>
                <w:bCs/>
                <w:sz w:val="24"/>
                <w:szCs w:val="24"/>
              </w:rPr>
              <w:fldChar w:fldCharType="separate"/>
            </w:r>
            <w:r w:rsidRPr="002972C9">
              <w:rPr>
                <w:rFonts w:ascii="Arial" w:eastAsia="Calibri" w:hAnsi="Arial" w:cs="Arial"/>
                <w:bCs/>
                <w:sz w:val="24"/>
                <w:szCs w:val="24"/>
              </w:rPr>
              <w:fldChar w:fldCharType="end"/>
            </w:r>
            <w:r w:rsidRPr="002972C9">
              <w:rPr>
                <w:rFonts w:ascii="Arial" w:eastAsia="Calibri" w:hAnsi="Arial" w:cs="Arial"/>
                <w:bCs/>
                <w:sz w:val="24"/>
                <w:szCs w:val="24"/>
              </w:rPr>
              <w:t xml:space="preserve">      </w:t>
            </w:r>
          </w:p>
        </w:tc>
        <w:tc>
          <w:tcPr>
            <w:tcW w:w="2242" w:type="dxa"/>
            <w:gridSpan w:val="2"/>
            <w:tcBorders>
              <w:top w:val="single" w:sz="4" w:space="0" w:color="auto"/>
              <w:left w:val="nil"/>
              <w:bottom w:val="single" w:sz="4" w:space="0" w:color="auto"/>
            </w:tcBorders>
          </w:tcPr>
          <w:p w14:paraId="0A08FD3F" w14:textId="77777777" w:rsidR="002972C9" w:rsidRPr="002972C9" w:rsidRDefault="002972C9" w:rsidP="002972C9">
            <w:pPr>
              <w:spacing w:before="60" w:after="60" w:line="240" w:lineRule="auto"/>
              <w:rPr>
                <w:rFonts w:ascii="Arial" w:hAnsi="Arial" w:cs="Arial"/>
              </w:rPr>
            </w:pPr>
            <w:r w:rsidRPr="002972C9">
              <w:rPr>
                <w:rFonts w:ascii="Arial" w:eastAsia="Calibri" w:hAnsi="Arial" w:cs="Arial"/>
                <w:bCs/>
                <w:sz w:val="24"/>
                <w:szCs w:val="24"/>
              </w:rPr>
              <w:t xml:space="preserve">In Person </w:t>
            </w:r>
            <w:r w:rsidRPr="002972C9">
              <w:rPr>
                <w:rFonts w:ascii="Arial" w:eastAsia="Calibri" w:hAnsi="Arial" w:cs="Arial"/>
                <w:bCs/>
                <w:sz w:val="24"/>
                <w:szCs w:val="24"/>
              </w:rPr>
              <w:fldChar w:fldCharType="begin">
                <w:ffData>
                  <w:name w:val=""/>
                  <w:enabled/>
                  <w:calcOnExit w:val="0"/>
                  <w:checkBox>
                    <w:sizeAuto/>
                    <w:default w:val="1"/>
                  </w:checkBox>
                </w:ffData>
              </w:fldChar>
            </w:r>
            <w:r w:rsidRPr="002972C9">
              <w:rPr>
                <w:rFonts w:ascii="Arial" w:eastAsia="Calibri" w:hAnsi="Arial" w:cs="Arial"/>
                <w:bCs/>
                <w:sz w:val="24"/>
                <w:szCs w:val="24"/>
              </w:rPr>
              <w:instrText xml:space="preserve"> FORMCHECKBOX </w:instrText>
            </w:r>
            <w:r w:rsidR="00F277BD">
              <w:rPr>
                <w:rFonts w:ascii="Arial" w:eastAsia="Calibri" w:hAnsi="Arial" w:cs="Arial"/>
                <w:bCs/>
                <w:sz w:val="24"/>
                <w:szCs w:val="24"/>
              </w:rPr>
            </w:r>
            <w:r w:rsidR="00F277BD">
              <w:rPr>
                <w:rFonts w:ascii="Arial" w:eastAsia="Calibri" w:hAnsi="Arial" w:cs="Arial"/>
                <w:bCs/>
                <w:sz w:val="24"/>
                <w:szCs w:val="24"/>
              </w:rPr>
              <w:fldChar w:fldCharType="separate"/>
            </w:r>
            <w:r w:rsidRPr="002972C9">
              <w:rPr>
                <w:rFonts w:ascii="Arial" w:eastAsia="Calibri" w:hAnsi="Arial" w:cs="Arial"/>
                <w:bCs/>
                <w:sz w:val="24"/>
                <w:szCs w:val="24"/>
              </w:rPr>
              <w:fldChar w:fldCharType="end"/>
            </w:r>
          </w:p>
        </w:tc>
      </w:tr>
      <w:tr w:rsidR="002972C9" w:rsidRPr="002972C9" w14:paraId="6B210E1F" w14:textId="77777777" w:rsidTr="0019617C">
        <w:tc>
          <w:tcPr>
            <w:tcW w:w="2117" w:type="dxa"/>
            <w:gridSpan w:val="2"/>
            <w:shd w:val="clear" w:color="auto" w:fill="D2C7DF"/>
          </w:tcPr>
          <w:p w14:paraId="02C2B58C" w14:textId="77777777" w:rsidR="002972C9" w:rsidRPr="002972C9" w:rsidRDefault="002972C9" w:rsidP="002972C9">
            <w:pPr>
              <w:spacing w:before="60" w:after="60" w:line="240" w:lineRule="auto"/>
              <w:rPr>
                <w:rFonts w:ascii="Arial" w:hAnsi="Arial" w:cs="Arial"/>
                <w:b/>
                <w:bCs/>
              </w:rPr>
            </w:pPr>
            <w:r w:rsidRPr="002972C9">
              <w:rPr>
                <w:rFonts w:ascii="Arial" w:hAnsi="Arial" w:cs="Arial"/>
                <w:b/>
                <w:bCs/>
              </w:rPr>
              <w:t>Location:</w:t>
            </w:r>
          </w:p>
        </w:tc>
        <w:tc>
          <w:tcPr>
            <w:tcW w:w="6879" w:type="dxa"/>
            <w:gridSpan w:val="6"/>
            <w:tcBorders>
              <w:top w:val="single" w:sz="4" w:space="0" w:color="auto"/>
            </w:tcBorders>
          </w:tcPr>
          <w:p w14:paraId="02BB6BBE" w14:textId="77777777" w:rsidR="002972C9" w:rsidRPr="002972C9" w:rsidRDefault="002972C9" w:rsidP="002972C9">
            <w:pPr>
              <w:spacing w:before="60" w:after="60" w:line="240" w:lineRule="auto"/>
              <w:rPr>
                <w:rFonts w:ascii="Arial" w:hAnsi="Arial" w:cs="Arial"/>
              </w:rPr>
            </w:pPr>
            <w:r w:rsidRPr="002972C9">
              <w:rPr>
                <w:rFonts w:ascii="Arial" w:hAnsi="Arial" w:cs="Arial"/>
              </w:rPr>
              <w:t xml:space="preserve">Baptist Church Hall Millom </w:t>
            </w:r>
          </w:p>
        </w:tc>
      </w:tr>
      <w:tr w:rsidR="002972C9" w:rsidRPr="002972C9" w14:paraId="644F37DA" w14:textId="77777777" w:rsidTr="0019617C">
        <w:tc>
          <w:tcPr>
            <w:tcW w:w="8996" w:type="dxa"/>
            <w:gridSpan w:val="8"/>
            <w:tcBorders>
              <w:bottom w:val="single" w:sz="12" w:space="0" w:color="auto"/>
            </w:tcBorders>
          </w:tcPr>
          <w:p w14:paraId="6E27B1A4" w14:textId="37C05389" w:rsidR="002972C9" w:rsidRPr="002972C9" w:rsidRDefault="002972C9" w:rsidP="002972C9">
            <w:pPr>
              <w:spacing w:before="60" w:after="60" w:line="240" w:lineRule="auto"/>
              <w:rPr>
                <w:rFonts w:ascii="Arial" w:eastAsia="Calibri" w:hAnsi="Arial" w:cs="Arial"/>
                <w:bCs/>
                <w:sz w:val="24"/>
                <w:szCs w:val="24"/>
              </w:rPr>
            </w:pPr>
            <w:r w:rsidRPr="002972C9">
              <w:rPr>
                <w:rFonts w:ascii="Arial" w:hAnsi="Arial" w:cs="Arial"/>
                <w:b/>
                <w:bCs/>
              </w:rPr>
              <w:t>Additional Material enclosed</w:t>
            </w:r>
            <w:r w:rsidR="00B21BDA" w:rsidRPr="002972C9">
              <w:rPr>
                <w:rFonts w:ascii="Arial" w:hAnsi="Arial" w:cs="Arial"/>
                <w:b/>
                <w:bCs/>
              </w:rPr>
              <w:t xml:space="preserve">? </w:t>
            </w:r>
            <w:r w:rsidRPr="002972C9">
              <w:rPr>
                <w:rFonts w:ascii="Arial" w:eastAsia="Calibri" w:hAnsi="Arial" w:cs="Arial"/>
                <w:bCs/>
                <w:sz w:val="24"/>
                <w:szCs w:val="24"/>
              </w:rPr>
              <w:fldChar w:fldCharType="begin">
                <w:ffData>
                  <w:name w:val=""/>
                  <w:enabled/>
                  <w:calcOnExit w:val="0"/>
                  <w:checkBox>
                    <w:sizeAuto/>
                    <w:default w:val="0"/>
                  </w:checkBox>
                </w:ffData>
              </w:fldChar>
            </w:r>
            <w:r w:rsidRPr="002972C9">
              <w:rPr>
                <w:rFonts w:ascii="Arial" w:eastAsia="Calibri" w:hAnsi="Arial" w:cs="Arial"/>
                <w:bCs/>
                <w:sz w:val="24"/>
                <w:szCs w:val="24"/>
              </w:rPr>
              <w:instrText xml:space="preserve"> FORMCHECKBOX </w:instrText>
            </w:r>
            <w:r w:rsidR="00F277BD">
              <w:rPr>
                <w:rFonts w:ascii="Arial" w:eastAsia="Calibri" w:hAnsi="Arial" w:cs="Arial"/>
                <w:bCs/>
                <w:sz w:val="24"/>
                <w:szCs w:val="24"/>
              </w:rPr>
            </w:r>
            <w:r w:rsidR="00F277BD">
              <w:rPr>
                <w:rFonts w:ascii="Arial" w:eastAsia="Calibri" w:hAnsi="Arial" w:cs="Arial"/>
                <w:bCs/>
                <w:sz w:val="24"/>
                <w:szCs w:val="24"/>
              </w:rPr>
              <w:fldChar w:fldCharType="separate"/>
            </w:r>
            <w:r w:rsidRPr="002972C9">
              <w:rPr>
                <w:rFonts w:ascii="Arial" w:eastAsia="Calibri" w:hAnsi="Arial" w:cs="Arial"/>
                <w:bCs/>
                <w:sz w:val="24"/>
                <w:szCs w:val="24"/>
              </w:rPr>
              <w:fldChar w:fldCharType="end"/>
            </w:r>
          </w:p>
          <w:p w14:paraId="03D6D8FE" w14:textId="77777777" w:rsidR="002972C9" w:rsidRPr="002972C9" w:rsidRDefault="002972C9" w:rsidP="002972C9">
            <w:pPr>
              <w:spacing w:before="60" w:after="60" w:line="240" w:lineRule="auto"/>
              <w:rPr>
                <w:rFonts w:ascii="Arial" w:hAnsi="Arial" w:cs="Arial"/>
                <w:i/>
                <w:iCs/>
              </w:rPr>
            </w:pPr>
            <w:r w:rsidRPr="002972C9">
              <w:rPr>
                <w:rFonts w:ascii="Arial" w:hAnsi="Arial" w:cs="Arial"/>
                <w:i/>
                <w:iCs/>
              </w:rPr>
              <w:t>If so, list here</w:t>
            </w:r>
          </w:p>
        </w:tc>
      </w:tr>
      <w:tr w:rsidR="002972C9" w:rsidRPr="002972C9" w14:paraId="0519B450" w14:textId="77777777" w:rsidTr="0019617C">
        <w:tc>
          <w:tcPr>
            <w:tcW w:w="8996" w:type="dxa"/>
            <w:gridSpan w:val="8"/>
            <w:tcBorders>
              <w:top w:val="single" w:sz="12" w:space="0" w:color="auto"/>
              <w:bottom w:val="single" w:sz="4" w:space="0" w:color="auto"/>
            </w:tcBorders>
            <w:shd w:val="clear" w:color="auto" w:fill="D2C7DF"/>
          </w:tcPr>
          <w:p w14:paraId="4E1E8D25" w14:textId="77777777" w:rsidR="002972C9" w:rsidRPr="002972C9" w:rsidRDefault="002972C9" w:rsidP="002972C9">
            <w:pPr>
              <w:spacing w:before="60" w:after="60" w:line="240" w:lineRule="auto"/>
              <w:jc w:val="center"/>
              <w:rPr>
                <w:rFonts w:ascii="Arial" w:hAnsi="Arial" w:cs="Arial"/>
                <w:b/>
                <w:bCs/>
                <w:sz w:val="24"/>
                <w:szCs w:val="24"/>
              </w:rPr>
            </w:pPr>
            <w:r w:rsidRPr="002972C9">
              <w:rPr>
                <w:rFonts w:ascii="Arial" w:hAnsi="Arial" w:cs="Arial"/>
                <w:b/>
                <w:bCs/>
                <w:sz w:val="24"/>
                <w:szCs w:val="24"/>
              </w:rPr>
              <w:t>Agenda</w:t>
            </w:r>
          </w:p>
        </w:tc>
      </w:tr>
      <w:tr w:rsidR="002972C9" w:rsidRPr="002972C9" w14:paraId="68B13427" w14:textId="77777777" w:rsidTr="0019617C">
        <w:trPr>
          <w:trHeight w:val="384"/>
        </w:trPr>
        <w:tc>
          <w:tcPr>
            <w:tcW w:w="1203" w:type="dxa"/>
            <w:tcBorders>
              <w:top w:val="single" w:sz="4" w:space="0" w:color="auto"/>
              <w:bottom w:val="single" w:sz="4" w:space="0" w:color="auto"/>
            </w:tcBorders>
          </w:tcPr>
          <w:p w14:paraId="46271BCE" w14:textId="77777777" w:rsidR="002972C9" w:rsidRPr="002972C9" w:rsidRDefault="002972C9" w:rsidP="002972C9">
            <w:pPr>
              <w:spacing w:before="60" w:after="60" w:line="240" w:lineRule="auto"/>
              <w:jc w:val="center"/>
              <w:rPr>
                <w:rFonts w:ascii="Arial" w:hAnsi="Arial" w:cs="Arial"/>
                <w:b/>
                <w:bCs/>
              </w:rPr>
            </w:pPr>
            <w:r w:rsidRPr="002972C9">
              <w:rPr>
                <w:rFonts w:ascii="Arial" w:hAnsi="Arial" w:cs="Arial"/>
                <w:b/>
                <w:bCs/>
              </w:rPr>
              <w:t>Item No.</w:t>
            </w:r>
          </w:p>
        </w:tc>
        <w:tc>
          <w:tcPr>
            <w:tcW w:w="1617" w:type="dxa"/>
            <w:gridSpan w:val="2"/>
            <w:tcBorders>
              <w:top w:val="single" w:sz="4" w:space="0" w:color="auto"/>
              <w:bottom w:val="single" w:sz="4" w:space="0" w:color="auto"/>
            </w:tcBorders>
          </w:tcPr>
          <w:p w14:paraId="65629742" w14:textId="77777777" w:rsidR="002972C9" w:rsidRPr="002972C9" w:rsidRDefault="002972C9" w:rsidP="002972C9">
            <w:pPr>
              <w:spacing w:before="60" w:after="60" w:line="240" w:lineRule="auto"/>
              <w:jc w:val="center"/>
              <w:rPr>
                <w:rFonts w:ascii="Arial" w:hAnsi="Arial" w:cs="Arial"/>
                <w:b/>
                <w:bCs/>
              </w:rPr>
            </w:pPr>
            <w:r w:rsidRPr="002972C9">
              <w:rPr>
                <w:rFonts w:ascii="Arial" w:hAnsi="Arial" w:cs="Arial"/>
                <w:b/>
                <w:bCs/>
              </w:rPr>
              <w:t>Time</w:t>
            </w:r>
          </w:p>
        </w:tc>
        <w:tc>
          <w:tcPr>
            <w:tcW w:w="4928" w:type="dxa"/>
            <w:gridSpan w:val="4"/>
            <w:tcBorders>
              <w:top w:val="single" w:sz="4" w:space="0" w:color="auto"/>
              <w:bottom w:val="single" w:sz="4" w:space="0" w:color="auto"/>
            </w:tcBorders>
          </w:tcPr>
          <w:p w14:paraId="1251AE9F" w14:textId="77777777" w:rsidR="002972C9" w:rsidRPr="002972C9" w:rsidRDefault="002972C9" w:rsidP="002972C9">
            <w:pPr>
              <w:spacing w:before="60" w:after="60" w:line="240" w:lineRule="auto"/>
              <w:rPr>
                <w:rFonts w:ascii="Arial" w:hAnsi="Arial" w:cs="Arial"/>
                <w:b/>
                <w:bCs/>
              </w:rPr>
            </w:pPr>
            <w:r w:rsidRPr="002972C9">
              <w:rPr>
                <w:rFonts w:ascii="Arial" w:hAnsi="Arial" w:cs="Arial"/>
                <w:b/>
                <w:bCs/>
              </w:rPr>
              <w:t>Description</w:t>
            </w:r>
          </w:p>
        </w:tc>
        <w:tc>
          <w:tcPr>
            <w:tcW w:w="1248" w:type="dxa"/>
            <w:tcBorders>
              <w:top w:val="single" w:sz="4" w:space="0" w:color="auto"/>
              <w:bottom w:val="single" w:sz="4" w:space="0" w:color="auto"/>
            </w:tcBorders>
          </w:tcPr>
          <w:p w14:paraId="62A4D5F6" w14:textId="77777777" w:rsidR="002972C9" w:rsidRPr="002972C9" w:rsidRDefault="002972C9" w:rsidP="002972C9">
            <w:pPr>
              <w:spacing w:before="60" w:after="60" w:line="240" w:lineRule="auto"/>
              <w:jc w:val="center"/>
              <w:rPr>
                <w:rFonts w:ascii="Arial" w:hAnsi="Arial" w:cs="Arial"/>
                <w:b/>
                <w:bCs/>
              </w:rPr>
            </w:pPr>
            <w:r w:rsidRPr="002972C9">
              <w:rPr>
                <w:rFonts w:ascii="Arial" w:hAnsi="Arial" w:cs="Arial"/>
                <w:b/>
                <w:bCs/>
              </w:rPr>
              <w:t>Lead</w:t>
            </w:r>
          </w:p>
        </w:tc>
      </w:tr>
      <w:tr w:rsidR="002972C9" w:rsidRPr="002972C9" w14:paraId="19A89A1B" w14:textId="77777777" w:rsidTr="0019617C">
        <w:trPr>
          <w:trHeight w:val="382"/>
        </w:trPr>
        <w:tc>
          <w:tcPr>
            <w:tcW w:w="1203" w:type="dxa"/>
            <w:tcBorders>
              <w:top w:val="single" w:sz="4" w:space="0" w:color="auto"/>
              <w:bottom w:val="single" w:sz="4" w:space="0" w:color="auto"/>
            </w:tcBorders>
            <w:vAlign w:val="center"/>
          </w:tcPr>
          <w:p w14:paraId="712AAAAF"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rPr>
              <w:t>1</w:t>
            </w:r>
          </w:p>
        </w:tc>
        <w:tc>
          <w:tcPr>
            <w:tcW w:w="1617" w:type="dxa"/>
            <w:gridSpan w:val="2"/>
            <w:tcBorders>
              <w:top w:val="single" w:sz="4" w:space="0" w:color="auto"/>
              <w:bottom w:val="single" w:sz="4" w:space="0" w:color="auto"/>
            </w:tcBorders>
            <w:vAlign w:val="center"/>
          </w:tcPr>
          <w:p w14:paraId="0CE2F8B5"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rPr>
              <w:t>18.30 – 18.35</w:t>
            </w:r>
          </w:p>
        </w:tc>
        <w:tc>
          <w:tcPr>
            <w:tcW w:w="4928" w:type="dxa"/>
            <w:gridSpan w:val="4"/>
            <w:tcBorders>
              <w:top w:val="single" w:sz="4" w:space="0" w:color="auto"/>
              <w:bottom w:val="single" w:sz="4" w:space="0" w:color="auto"/>
            </w:tcBorders>
            <w:vAlign w:val="center"/>
          </w:tcPr>
          <w:p w14:paraId="7A6BF86A" w14:textId="77777777" w:rsidR="002972C9" w:rsidRPr="002972C9" w:rsidRDefault="002972C9" w:rsidP="002972C9">
            <w:pPr>
              <w:spacing w:before="60" w:after="60" w:line="240" w:lineRule="auto"/>
              <w:rPr>
                <w:rFonts w:ascii="Arial" w:hAnsi="Arial" w:cs="Arial"/>
              </w:rPr>
            </w:pPr>
            <w:r w:rsidRPr="002972C9">
              <w:rPr>
                <w:rFonts w:ascii="Arial" w:hAnsi="Arial" w:cs="Arial"/>
                <w:bCs/>
              </w:rPr>
              <w:t>Welcome &amp; Introductions. Declaration of Interest.</w:t>
            </w:r>
          </w:p>
        </w:tc>
        <w:tc>
          <w:tcPr>
            <w:tcW w:w="1248" w:type="dxa"/>
            <w:tcBorders>
              <w:top w:val="single" w:sz="4" w:space="0" w:color="auto"/>
              <w:bottom w:val="single" w:sz="4" w:space="0" w:color="auto"/>
            </w:tcBorders>
            <w:vAlign w:val="center"/>
          </w:tcPr>
          <w:p w14:paraId="1B25F159"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bCs/>
              </w:rPr>
              <w:t>Chair</w:t>
            </w:r>
          </w:p>
        </w:tc>
      </w:tr>
      <w:tr w:rsidR="002972C9" w:rsidRPr="002972C9" w14:paraId="5CBE6049" w14:textId="77777777" w:rsidTr="0019617C">
        <w:trPr>
          <w:trHeight w:val="382"/>
        </w:trPr>
        <w:tc>
          <w:tcPr>
            <w:tcW w:w="1203" w:type="dxa"/>
            <w:tcBorders>
              <w:top w:val="single" w:sz="4" w:space="0" w:color="auto"/>
              <w:bottom w:val="single" w:sz="4" w:space="0" w:color="auto"/>
            </w:tcBorders>
            <w:vAlign w:val="center"/>
          </w:tcPr>
          <w:p w14:paraId="742CCF2E"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rPr>
              <w:t>2</w:t>
            </w:r>
          </w:p>
        </w:tc>
        <w:tc>
          <w:tcPr>
            <w:tcW w:w="1617" w:type="dxa"/>
            <w:gridSpan w:val="2"/>
            <w:tcBorders>
              <w:top w:val="single" w:sz="4" w:space="0" w:color="auto"/>
              <w:bottom w:val="single" w:sz="4" w:space="0" w:color="auto"/>
            </w:tcBorders>
            <w:vAlign w:val="center"/>
          </w:tcPr>
          <w:p w14:paraId="7614FB96"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rPr>
              <w:t>18.35 - 18.40</w:t>
            </w:r>
          </w:p>
        </w:tc>
        <w:tc>
          <w:tcPr>
            <w:tcW w:w="4928" w:type="dxa"/>
            <w:gridSpan w:val="4"/>
            <w:tcBorders>
              <w:top w:val="single" w:sz="4" w:space="0" w:color="auto"/>
              <w:bottom w:val="single" w:sz="4" w:space="0" w:color="auto"/>
            </w:tcBorders>
            <w:vAlign w:val="center"/>
          </w:tcPr>
          <w:p w14:paraId="1E04AEA4" w14:textId="77777777" w:rsidR="002972C9" w:rsidRPr="002972C9" w:rsidRDefault="002972C9" w:rsidP="002972C9">
            <w:pPr>
              <w:spacing w:before="60" w:after="60" w:line="240" w:lineRule="auto"/>
              <w:rPr>
                <w:rFonts w:ascii="Arial" w:hAnsi="Arial" w:cs="Arial"/>
                <w:bCs/>
              </w:rPr>
            </w:pPr>
            <w:r w:rsidRPr="002972C9">
              <w:rPr>
                <w:rFonts w:ascii="Arial" w:hAnsi="Arial" w:cs="Arial"/>
                <w:bCs/>
              </w:rPr>
              <w:t>Approval of minutes/Action Log</w:t>
            </w:r>
          </w:p>
        </w:tc>
        <w:tc>
          <w:tcPr>
            <w:tcW w:w="1248" w:type="dxa"/>
            <w:tcBorders>
              <w:top w:val="single" w:sz="4" w:space="0" w:color="auto"/>
              <w:bottom w:val="single" w:sz="4" w:space="0" w:color="auto"/>
            </w:tcBorders>
            <w:vAlign w:val="center"/>
          </w:tcPr>
          <w:p w14:paraId="34AC9AE0"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bCs/>
              </w:rPr>
              <w:t>Chair</w:t>
            </w:r>
          </w:p>
        </w:tc>
      </w:tr>
      <w:tr w:rsidR="002972C9" w:rsidRPr="002972C9" w14:paraId="27A0CE0B" w14:textId="77777777" w:rsidTr="0019617C">
        <w:trPr>
          <w:trHeight w:val="382"/>
        </w:trPr>
        <w:tc>
          <w:tcPr>
            <w:tcW w:w="1203" w:type="dxa"/>
            <w:tcBorders>
              <w:top w:val="single" w:sz="4" w:space="0" w:color="auto"/>
              <w:bottom w:val="single" w:sz="4" w:space="0" w:color="auto"/>
            </w:tcBorders>
            <w:vAlign w:val="center"/>
          </w:tcPr>
          <w:p w14:paraId="0E80B35A"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rPr>
              <w:lastRenderedPageBreak/>
              <w:t>3</w:t>
            </w:r>
          </w:p>
        </w:tc>
        <w:tc>
          <w:tcPr>
            <w:tcW w:w="1617" w:type="dxa"/>
            <w:gridSpan w:val="2"/>
            <w:tcBorders>
              <w:top w:val="single" w:sz="4" w:space="0" w:color="auto"/>
              <w:bottom w:val="single" w:sz="4" w:space="0" w:color="auto"/>
            </w:tcBorders>
            <w:vAlign w:val="center"/>
          </w:tcPr>
          <w:p w14:paraId="7A6D4D92"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rPr>
              <w:t>18.40 – 18.55</w:t>
            </w:r>
          </w:p>
        </w:tc>
        <w:tc>
          <w:tcPr>
            <w:tcW w:w="4928" w:type="dxa"/>
            <w:gridSpan w:val="4"/>
            <w:tcBorders>
              <w:top w:val="single" w:sz="4" w:space="0" w:color="auto"/>
              <w:bottom w:val="single" w:sz="4" w:space="0" w:color="auto"/>
            </w:tcBorders>
            <w:vAlign w:val="center"/>
          </w:tcPr>
          <w:p w14:paraId="4E45DDFD" w14:textId="77777777" w:rsidR="002972C9" w:rsidRPr="002972C9" w:rsidRDefault="002972C9" w:rsidP="002972C9">
            <w:pPr>
              <w:spacing w:before="60" w:after="60" w:line="240" w:lineRule="auto"/>
              <w:rPr>
                <w:rFonts w:ascii="Arial" w:hAnsi="Arial" w:cs="Arial"/>
                <w:bCs/>
              </w:rPr>
            </w:pPr>
            <w:r w:rsidRPr="002972C9">
              <w:rPr>
                <w:rFonts w:ascii="Arial" w:hAnsi="Arial" w:cs="Arial"/>
                <w:bCs/>
              </w:rPr>
              <w:t xml:space="preserve">Chairs Update </w:t>
            </w:r>
          </w:p>
          <w:p w14:paraId="696207CD" w14:textId="77777777" w:rsidR="002972C9" w:rsidRPr="002972C9" w:rsidRDefault="002972C9" w:rsidP="008814D3">
            <w:pPr>
              <w:numPr>
                <w:ilvl w:val="0"/>
                <w:numId w:val="3"/>
              </w:numPr>
              <w:spacing w:before="60" w:after="60" w:line="240" w:lineRule="auto"/>
              <w:rPr>
                <w:rFonts w:ascii="Arial" w:hAnsi="Arial" w:cs="Arial"/>
                <w:bCs/>
              </w:rPr>
            </w:pPr>
            <w:r w:rsidRPr="002972C9">
              <w:rPr>
                <w:rFonts w:ascii="Arial" w:hAnsi="Arial" w:cs="Arial"/>
                <w:bCs/>
              </w:rPr>
              <w:t xml:space="preserve">Venues and Meeting Occurrence </w:t>
            </w:r>
          </w:p>
          <w:p w14:paraId="70D23BF4" w14:textId="77777777" w:rsidR="002972C9" w:rsidRPr="002972C9" w:rsidRDefault="002972C9" w:rsidP="008814D3">
            <w:pPr>
              <w:numPr>
                <w:ilvl w:val="0"/>
                <w:numId w:val="3"/>
              </w:numPr>
              <w:spacing w:before="60" w:after="60" w:line="240" w:lineRule="auto"/>
              <w:rPr>
                <w:rFonts w:ascii="Arial" w:hAnsi="Arial" w:cs="Arial"/>
                <w:bCs/>
              </w:rPr>
            </w:pPr>
            <w:r w:rsidRPr="002972C9">
              <w:rPr>
                <w:rFonts w:ascii="Arial" w:hAnsi="Arial" w:cs="Arial"/>
                <w:bCs/>
              </w:rPr>
              <w:t xml:space="preserve">Deputies/ Chair and Developer </w:t>
            </w:r>
          </w:p>
        </w:tc>
        <w:tc>
          <w:tcPr>
            <w:tcW w:w="1248" w:type="dxa"/>
            <w:tcBorders>
              <w:top w:val="single" w:sz="4" w:space="0" w:color="auto"/>
              <w:bottom w:val="single" w:sz="4" w:space="0" w:color="auto"/>
            </w:tcBorders>
            <w:vAlign w:val="center"/>
          </w:tcPr>
          <w:p w14:paraId="4C5302D7"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bCs/>
              </w:rPr>
              <w:t>Chair</w:t>
            </w:r>
          </w:p>
        </w:tc>
      </w:tr>
      <w:tr w:rsidR="002972C9" w:rsidRPr="002972C9" w14:paraId="1EA9CD6D" w14:textId="77777777" w:rsidTr="0019617C">
        <w:trPr>
          <w:trHeight w:val="382"/>
        </w:trPr>
        <w:tc>
          <w:tcPr>
            <w:tcW w:w="1203" w:type="dxa"/>
            <w:tcBorders>
              <w:top w:val="single" w:sz="4" w:space="0" w:color="auto"/>
              <w:bottom w:val="single" w:sz="4" w:space="0" w:color="auto"/>
            </w:tcBorders>
            <w:vAlign w:val="center"/>
          </w:tcPr>
          <w:p w14:paraId="5F0D50F7"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rPr>
              <w:t>4</w:t>
            </w:r>
          </w:p>
        </w:tc>
        <w:tc>
          <w:tcPr>
            <w:tcW w:w="1617" w:type="dxa"/>
            <w:gridSpan w:val="2"/>
            <w:tcBorders>
              <w:top w:val="single" w:sz="4" w:space="0" w:color="auto"/>
              <w:bottom w:val="single" w:sz="4" w:space="0" w:color="auto"/>
            </w:tcBorders>
            <w:vAlign w:val="center"/>
          </w:tcPr>
          <w:p w14:paraId="1CE7ECD3"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rPr>
              <w:t>18.55 – 19.25</w:t>
            </w:r>
          </w:p>
        </w:tc>
        <w:tc>
          <w:tcPr>
            <w:tcW w:w="4928" w:type="dxa"/>
            <w:gridSpan w:val="4"/>
            <w:tcBorders>
              <w:top w:val="single" w:sz="4" w:space="0" w:color="auto"/>
              <w:bottom w:val="single" w:sz="4" w:space="0" w:color="auto"/>
            </w:tcBorders>
            <w:vAlign w:val="center"/>
          </w:tcPr>
          <w:p w14:paraId="08750D02" w14:textId="77777777" w:rsidR="002972C9" w:rsidRPr="002972C9" w:rsidRDefault="002972C9" w:rsidP="002972C9">
            <w:pPr>
              <w:spacing w:before="60" w:after="60" w:line="240" w:lineRule="auto"/>
              <w:rPr>
                <w:rFonts w:ascii="Arial" w:hAnsi="Arial" w:cs="Arial"/>
              </w:rPr>
            </w:pPr>
            <w:r w:rsidRPr="002972C9">
              <w:rPr>
                <w:rFonts w:ascii="Arial" w:hAnsi="Arial" w:cs="Arial"/>
              </w:rPr>
              <w:t xml:space="preserve">Environmental Studies </w:t>
            </w:r>
          </w:p>
        </w:tc>
        <w:tc>
          <w:tcPr>
            <w:tcW w:w="1248" w:type="dxa"/>
            <w:tcBorders>
              <w:top w:val="single" w:sz="4" w:space="0" w:color="auto"/>
              <w:bottom w:val="single" w:sz="4" w:space="0" w:color="auto"/>
            </w:tcBorders>
            <w:vAlign w:val="center"/>
          </w:tcPr>
          <w:p w14:paraId="0D80BB9A"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rPr>
              <w:t>DP</w:t>
            </w:r>
          </w:p>
        </w:tc>
      </w:tr>
      <w:tr w:rsidR="002972C9" w:rsidRPr="002972C9" w14:paraId="1E7B6345" w14:textId="77777777" w:rsidTr="0019617C">
        <w:trPr>
          <w:trHeight w:val="382"/>
        </w:trPr>
        <w:tc>
          <w:tcPr>
            <w:tcW w:w="1203" w:type="dxa"/>
            <w:tcBorders>
              <w:top w:val="single" w:sz="4" w:space="0" w:color="auto"/>
              <w:bottom w:val="single" w:sz="4" w:space="0" w:color="auto"/>
            </w:tcBorders>
            <w:vAlign w:val="center"/>
          </w:tcPr>
          <w:p w14:paraId="733A9733"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rPr>
              <w:t>5</w:t>
            </w:r>
          </w:p>
        </w:tc>
        <w:tc>
          <w:tcPr>
            <w:tcW w:w="1617" w:type="dxa"/>
            <w:gridSpan w:val="2"/>
            <w:tcBorders>
              <w:top w:val="single" w:sz="4" w:space="0" w:color="auto"/>
              <w:bottom w:val="single" w:sz="4" w:space="0" w:color="auto"/>
            </w:tcBorders>
            <w:vAlign w:val="center"/>
          </w:tcPr>
          <w:p w14:paraId="29C7801B"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rPr>
              <w:t>19.25– 19.55</w:t>
            </w:r>
          </w:p>
        </w:tc>
        <w:tc>
          <w:tcPr>
            <w:tcW w:w="4928" w:type="dxa"/>
            <w:gridSpan w:val="4"/>
            <w:tcBorders>
              <w:top w:val="single" w:sz="4" w:space="0" w:color="auto"/>
              <w:bottom w:val="single" w:sz="4" w:space="0" w:color="auto"/>
            </w:tcBorders>
            <w:vAlign w:val="center"/>
          </w:tcPr>
          <w:p w14:paraId="658A59F5" w14:textId="77777777" w:rsidR="002972C9" w:rsidRPr="002972C9" w:rsidRDefault="002972C9" w:rsidP="002972C9">
            <w:pPr>
              <w:spacing w:before="60" w:after="60" w:line="240" w:lineRule="auto"/>
              <w:rPr>
                <w:rFonts w:ascii="Arial" w:hAnsi="Arial" w:cs="Arial"/>
              </w:rPr>
            </w:pPr>
            <w:r w:rsidRPr="002972C9">
              <w:rPr>
                <w:rFonts w:ascii="Arial" w:hAnsi="Arial" w:cs="Arial"/>
              </w:rPr>
              <w:t xml:space="preserve">Major Permissions </w:t>
            </w:r>
          </w:p>
        </w:tc>
        <w:tc>
          <w:tcPr>
            <w:tcW w:w="1248" w:type="dxa"/>
            <w:tcBorders>
              <w:top w:val="single" w:sz="4" w:space="0" w:color="auto"/>
              <w:bottom w:val="single" w:sz="4" w:space="0" w:color="auto"/>
            </w:tcBorders>
            <w:vAlign w:val="center"/>
          </w:tcPr>
          <w:p w14:paraId="07A9F728"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rPr>
              <w:t>DY</w:t>
            </w:r>
          </w:p>
        </w:tc>
      </w:tr>
      <w:tr w:rsidR="002972C9" w:rsidRPr="002972C9" w14:paraId="7D61C7E8" w14:textId="77777777" w:rsidTr="0019617C">
        <w:trPr>
          <w:trHeight w:val="382"/>
        </w:trPr>
        <w:tc>
          <w:tcPr>
            <w:tcW w:w="1203" w:type="dxa"/>
            <w:tcBorders>
              <w:top w:val="single" w:sz="4" w:space="0" w:color="auto"/>
              <w:bottom w:val="single" w:sz="4" w:space="0" w:color="auto"/>
            </w:tcBorders>
            <w:vAlign w:val="center"/>
          </w:tcPr>
          <w:p w14:paraId="7E9C0835"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rPr>
              <w:t>6</w:t>
            </w:r>
          </w:p>
        </w:tc>
        <w:tc>
          <w:tcPr>
            <w:tcW w:w="1617" w:type="dxa"/>
            <w:gridSpan w:val="2"/>
            <w:tcBorders>
              <w:top w:val="single" w:sz="4" w:space="0" w:color="auto"/>
              <w:bottom w:val="single" w:sz="4" w:space="0" w:color="auto"/>
            </w:tcBorders>
            <w:vAlign w:val="center"/>
          </w:tcPr>
          <w:p w14:paraId="42F3D7A8"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rPr>
              <w:t>19.55 – 20.10</w:t>
            </w:r>
          </w:p>
        </w:tc>
        <w:tc>
          <w:tcPr>
            <w:tcW w:w="4928" w:type="dxa"/>
            <w:gridSpan w:val="4"/>
            <w:tcBorders>
              <w:top w:val="single" w:sz="4" w:space="0" w:color="auto"/>
              <w:bottom w:val="single" w:sz="4" w:space="0" w:color="auto"/>
            </w:tcBorders>
            <w:vAlign w:val="center"/>
          </w:tcPr>
          <w:p w14:paraId="1FA5325B" w14:textId="77777777" w:rsidR="002972C9" w:rsidRPr="002972C9" w:rsidRDefault="002972C9" w:rsidP="002972C9">
            <w:pPr>
              <w:spacing w:before="60" w:after="60" w:line="240" w:lineRule="auto"/>
              <w:rPr>
                <w:rFonts w:ascii="Arial" w:hAnsi="Arial" w:cs="Arial"/>
              </w:rPr>
            </w:pPr>
            <w:r w:rsidRPr="002972C9">
              <w:rPr>
                <w:rFonts w:ascii="Arial" w:hAnsi="Arial" w:cs="Arial"/>
              </w:rPr>
              <w:t xml:space="preserve">Subgroups </w:t>
            </w:r>
          </w:p>
        </w:tc>
        <w:tc>
          <w:tcPr>
            <w:tcW w:w="1248" w:type="dxa"/>
            <w:tcBorders>
              <w:top w:val="single" w:sz="4" w:space="0" w:color="auto"/>
              <w:bottom w:val="single" w:sz="4" w:space="0" w:color="auto"/>
            </w:tcBorders>
            <w:vAlign w:val="center"/>
          </w:tcPr>
          <w:p w14:paraId="1F899D3C"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rPr>
              <w:t>KW/KA</w:t>
            </w:r>
          </w:p>
        </w:tc>
      </w:tr>
      <w:tr w:rsidR="002972C9" w:rsidRPr="002972C9" w14:paraId="0FE860C9" w14:textId="77777777" w:rsidTr="0019617C">
        <w:trPr>
          <w:trHeight w:val="382"/>
        </w:trPr>
        <w:tc>
          <w:tcPr>
            <w:tcW w:w="1203" w:type="dxa"/>
            <w:tcBorders>
              <w:top w:val="single" w:sz="4" w:space="0" w:color="auto"/>
              <w:bottom w:val="single" w:sz="4" w:space="0" w:color="auto"/>
            </w:tcBorders>
            <w:vAlign w:val="center"/>
          </w:tcPr>
          <w:p w14:paraId="2B3F0991"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rPr>
              <w:t>7</w:t>
            </w:r>
          </w:p>
        </w:tc>
        <w:tc>
          <w:tcPr>
            <w:tcW w:w="1617" w:type="dxa"/>
            <w:gridSpan w:val="2"/>
            <w:tcBorders>
              <w:top w:val="single" w:sz="4" w:space="0" w:color="auto"/>
              <w:bottom w:val="single" w:sz="4" w:space="0" w:color="auto"/>
            </w:tcBorders>
            <w:vAlign w:val="center"/>
          </w:tcPr>
          <w:p w14:paraId="2C5EC3F0"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rPr>
              <w:t>20.10– 20.25</w:t>
            </w:r>
          </w:p>
        </w:tc>
        <w:tc>
          <w:tcPr>
            <w:tcW w:w="4928" w:type="dxa"/>
            <w:gridSpan w:val="4"/>
            <w:tcBorders>
              <w:top w:val="single" w:sz="4" w:space="0" w:color="auto"/>
              <w:bottom w:val="single" w:sz="4" w:space="0" w:color="auto"/>
            </w:tcBorders>
            <w:vAlign w:val="center"/>
          </w:tcPr>
          <w:p w14:paraId="4A8F93DF" w14:textId="77777777" w:rsidR="002972C9" w:rsidRPr="002972C9" w:rsidRDefault="002972C9" w:rsidP="002972C9">
            <w:pPr>
              <w:spacing w:before="60" w:after="60" w:line="240" w:lineRule="auto"/>
              <w:rPr>
                <w:rFonts w:ascii="Arial" w:hAnsi="Arial" w:cs="Arial"/>
              </w:rPr>
            </w:pPr>
            <w:r w:rsidRPr="002972C9">
              <w:rPr>
                <w:rFonts w:ascii="Arial" w:hAnsi="Arial" w:cs="Arial"/>
              </w:rPr>
              <w:t xml:space="preserve">Public forum </w:t>
            </w:r>
          </w:p>
        </w:tc>
        <w:tc>
          <w:tcPr>
            <w:tcW w:w="1248" w:type="dxa"/>
            <w:tcBorders>
              <w:top w:val="single" w:sz="4" w:space="0" w:color="auto"/>
              <w:bottom w:val="single" w:sz="4" w:space="0" w:color="auto"/>
            </w:tcBorders>
            <w:vAlign w:val="center"/>
          </w:tcPr>
          <w:p w14:paraId="0128A902" w14:textId="77777777" w:rsidR="002972C9" w:rsidRPr="002972C9" w:rsidRDefault="002972C9" w:rsidP="002972C9">
            <w:pPr>
              <w:spacing w:before="60" w:after="60" w:line="240" w:lineRule="auto"/>
              <w:rPr>
                <w:rFonts w:ascii="Arial" w:hAnsi="Arial" w:cs="Arial"/>
              </w:rPr>
            </w:pPr>
            <w:r w:rsidRPr="002972C9">
              <w:rPr>
                <w:rFonts w:ascii="Arial" w:hAnsi="Arial" w:cs="Arial"/>
              </w:rPr>
              <w:t xml:space="preserve">     Chair </w:t>
            </w:r>
          </w:p>
        </w:tc>
      </w:tr>
      <w:tr w:rsidR="002972C9" w:rsidRPr="002972C9" w14:paraId="12B95850" w14:textId="77777777" w:rsidTr="0019617C">
        <w:trPr>
          <w:trHeight w:val="382"/>
        </w:trPr>
        <w:tc>
          <w:tcPr>
            <w:tcW w:w="1203" w:type="dxa"/>
            <w:tcBorders>
              <w:top w:val="single" w:sz="4" w:space="0" w:color="auto"/>
              <w:bottom w:val="single" w:sz="4" w:space="0" w:color="auto"/>
            </w:tcBorders>
            <w:vAlign w:val="center"/>
          </w:tcPr>
          <w:p w14:paraId="60D5B531"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rPr>
              <w:t xml:space="preserve">8 </w:t>
            </w:r>
          </w:p>
        </w:tc>
        <w:tc>
          <w:tcPr>
            <w:tcW w:w="1617" w:type="dxa"/>
            <w:gridSpan w:val="2"/>
            <w:tcBorders>
              <w:top w:val="single" w:sz="4" w:space="0" w:color="auto"/>
              <w:bottom w:val="single" w:sz="4" w:space="0" w:color="auto"/>
            </w:tcBorders>
            <w:vAlign w:val="center"/>
          </w:tcPr>
          <w:p w14:paraId="01950AA9" w14:textId="66DB1773" w:rsidR="002972C9" w:rsidRPr="002972C9" w:rsidRDefault="002972C9" w:rsidP="002972C9">
            <w:pPr>
              <w:spacing w:before="60" w:after="60" w:line="240" w:lineRule="auto"/>
              <w:jc w:val="center"/>
              <w:rPr>
                <w:rFonts w:ascii="Arial" w:hAnsi="Arial" w:cs="Arial"/>
              </w:rPr>
            </w:pPr>
            <w:r w:rsidRPr="002972C9">
              <w:rPr>
                <w:rFonts w:ascii="Arial" w:hAnsi="Arial" w:cs="Arial"/>
              </w:rPr>
              <w:t>20.25</w:t>
            </w:r>
            <w:r w:rsidR="0019617C">
              <w:rPr>
                <w:rFonts w:ascii="Arial" w:hAnsi="Arial" w:cs="Arial"/>
              </w:rPr>
              <w:t xml:space="preserve"> -</w:t>
            </w:r>
            <w:r w:rsidRPr="002972C9">
              <w:rPr>
                <w:rFonts w:ascii="Arial" w:hAnsi="Arial" w:cs="Arial"/>
              </w:rPr>
              <w:t xml:space="preserve"> 20.30</w:t>
            </w:r>
          </w:p>
        </w:tc>
        <w:tc>
          <w:tcPr>
            <w:tcW w:w="4928" w:type="dxa"/>
            <w:gridSpan w:val="4"/>
            <w:tcBorders>
              <w:top w:val="single" w:sz="4" w:space="0" w:color="auto"/>
              <w:bottom w:val="single" w:sz="4" w:space="0" w:color="auto"/>
            </w:tcBorders>
            <w:vAlign w:val="center"/>
          </w:tcPr>
          <w:p w14:paraId="4DC695C3" w14:textId="77777777" w:rsidR="002972C9" w:rsidRPr="002972C9" w:rsidRDefault="002972C9" w:rsidP="002972C9">
            <w:pPr>
              <w:spacing w:before="60" w:after="60" w:line="240" w:lineRule="auto"/>
              <w:rPr>
                <w:rFonts w:ascii="Arial" w:hAnsi="Arial" w:cs="Arial"/>
              </w:rPr>
            </w:pPr>
            <w:r w:rsidRPr="002972C9">
              <w:rPr>
                <w:rFonts w:ascii="Arial" w:hAnsi="Arial" w:cs="Arial"/>
              </w:rPr>
              <w:t xml:space="preserve">AOB </w:t>
            </w:r>
          </w:p>
        </w:tc>
        <w:tc>
          <w:tcPr>
            <w:tcW w:w="1248" w:type="dxa"/>
            <w:tcBorders>
              <w:top w:val="single" w:sz="4" w:space="0" w:color="auto"/>
              <w:bottom w:val="single" w:sz="4" w:space="0" w:color="auto"/>
            </w:tcBorders>
            <w:vAlign w:val="center"/>
          </w:tcPr>
          <w:p w14:paraId="566C45A9" w14:textId="77777777" w:rsidR="002972C9" w:rsidRPr="002972C9" w:rsidRDefault="002972C9" w:rsidP="002972C9">
            <w:pPr>
              <w:spacing w:before="60" w:after="60" w:line="240" w:lineRule="auto"/>
              <w:jc w:val="center"/>
              <w:rPr>
                <w:rFonts w:ascii="Arial" w:hAnsi="Arial" w:cs="Arial"/>
              </w:rPr>
            </w:pPr>
            <w:r w:rsidRPr="002972C9">
              <w:rPr>
                <w:rFonts w:ascii="Arial" w:hAnsi="Arial" w:cs="Arial"/>
              </w:rPr>
              <w:t xml:space="preserve">Chair </w:t>
            </w:r>
          </w:p>
        </w:tc>
      </w:tr>
    </w:tbl>
    <w:p w14:paraId="3827FCCE" w14:textId="77777777" w:rsidR="007F7C74" w:rsidRPr="007F7C74" w:rsidRDefault="007F7C74" w:rsidP="007F7C74"/>
    <w:p w14:paraId="022461A8" w14:textId="511BA075" w:rsidR="00CC3A26" w:rsidRDefault="00CC3A26" w:rsidP="00E459ED">
      <w:pPr>
        <w:pStyle w:val="Heading2"/>
      </w:pPr>
      <w:bookmarkStart w:id="0" w:name="_Toc125012774"/>
      <w:bookmarkEnd w:id="0"/>
      <w:r>
        <w:t>Welcome and Introductions</w:t>
      </w:r>
    </w:p>
    <w:p w14:paraId="5E4FF0DB" w14:textId="1C82285F" w:rsidR="00CC3A26" w:rsidRPr="00CC3A26" w:rsidRDefault="00EF3596" w:rsidP="00CC3A26">
      <w:r>
        <w:t xml:space="preserve">The Chair welcomed members of the public, Partnership members and supporting </w:t>
      </w:r>
      <w:r w:rsidR="00D4622C">
        <w:t>attendees to the meeting.</w:t>
      </w:r>
      <w:r w:rsidR="00075602">
        <w:t xml:space="preserve"> </w:t>
      </w:r>
      <w:r w:rsidR="00B30CA3">
        <w:t xml:space="preserve">Apologies were received from </w:t>
      </w:r>
      <w:r w:rsidR="002972C9">
        <w:t>John Sutton</w:t>
      </w:r>
      <w:r w:rsidR="003A755A">
        <w:t xml:space="preserve">, </w:t>
      </w:r>
      <w:r w:rsidR="002972C9">
        <w:t xml:space="preserve">Sustainable </w:t>
      </w:r>
      <w:proofErr w:type="spellStart"/>
      <w:r w:rsidR="002972C9">
        <w:t>Duddon</w:t>
      </w:r>
      <w:proofErr w:type="spellEnd"/>
      <w:r w:rsidR="00B21BDA">
        <w:t xml:space="preserve">. </w:t>
      </w:r>
    </w:p>
    <w:p w14:paraId="66EE91B5" w14:textId="47C8230F" w:rsidR="00C90E7E" w:rsidRDefault="00CC3A26" w:rsidP="00E459ED">
      <w:pPr>
        <w:pStyle w:val="Heading2"/>
      </w:pPr>
      <w:r>
        <w:t xml:space="preserve">Approval of Minutes and </w:t>
      </w:r>
      <w:r w:rsidR="009C322F">
        <w:t xml:space="preserve">Review of </w:t>
      </w:r>
      <w:r>
        <w:t>Action Log</w:t>
      </w:r>
    </w:p>
    <w:p w14:paraId="76090F61" w14:textId="298A0A51" w:rsidR="00C34C61" w:rsidRDefault="009C322F" w:rsidP="00C34C61">
      <w:r>
        <w:t>The minutes were approved as an accurate record of the meetin</w:t>
      </w:r>
      <w:r w:rsidR="003E06A3">
        <w:t>g</w:t>
      </w:r>
      <w:r w:rsidR="002972C9">
        <w:t>.</w:t>
      </w:r>
      <w:r w:rsidR="003B4ABE">
        <w:t xml:space="preserve"> </w:t>
      </w:r>
    </w:p>
    <w:tbl>
      <w:tblPr>
        <w:tblStyle w:val="TableGrid"/>
        <w:tblW w:w="0" w:type="auto"/>
        <w:tblLook w:val="04A0" w:firstRow="1" w:lastRow="0" w:firstColumn="1" w:lastColumn="0" w:noHBand="0" w:noVBand="1"/>
      </w:tblPr>
      <w:tblGrid>
        <w:gridCol w:w="1980"/>
        <w:gridCol w:w="5103"/>
        <w:gridCol w:w="1933"/>
      </w:tblGrid>
      <w:tr w:rsidR="002972C9" w:rsidRPr="00CD2E2F" w14:paraId="2E8B2264" w14:textId="77777777" w:rsidTr="00741C48">
        <w:trPr>
          <w:tblHeader/>
        </w:trPr>
        <w:tc>
          <w:tcPr>
            <w:tcW w:w="1980" w:type="dxa"/>
            <w:shd w:val="clear" w:color="auto" w:fill="D2C7DF"/>
          </w:tcPr>
          <w:p w14:paraId="0FA7331B" w14:textId="77777777" w:rsidR="002972C9" w:rsidRPr="00CD2E2F" w:rsidRDefault="002972C9" w:rsidP="00741C48">
            <w:pPr>
              <w:spacing w:after="0" w:line="240" w:lineRule="auto"/>
              <w:rPr>
                <w:b/>
                <w:bCs/>
              </w:rPr>
            </w:pPr>
            <w:r w:rsidRPr="00CD2E2F">
              <w:rPr>
                <w:b/>
                <w:bCs/>
              </w:rPr>
              <w:t>Action Reference:</w:t>
            </w:r>
          </w:p>
        </w:tc>
        <w:tc>
          <w:tcPr>
            <w:tcW w:w="5103" w:type="dxa"/>
            <w:shd w:val="clear" w:color="auto" w:fill="D2C7DF"/>
          </w:tcPr>
          <w:p w14:paraId="1C603BDF" w14:textId="77777777" w:rsidR="002972C9" w:rsidRPr="00CD2E2F" w:rsidRDefault="002972C9" w:rsidP="00741C48">
            <w:pPr>
              <w:spacing w:after="0" w:line="240" w:lineRule="auto"/>
              <w:rPr>
                <w:b/>
                <w:bCs/>
              </w:rPr>
            </w:pPr>
            <w:r w:rsidRPr="00CD2E2F">
              <w:rPr>
                <w:b/>
                <w:bCs/>
              </w:rPr>
              <w:t>Description:</w:t>
            </w:r>
          </w:p>
        </w:tc>
        <w:tc>
          <w:tcPr>
            <w:tcW w:w="1933" w:type="dxa"/>
            <w:shd w:val="clear" w:color="auto" w:fill="D2C7DF"/>
          </w:tcPr>
          <w:p w14:paraId="32E5A22B" w14:textId="77777777" w:rsidR="002972C9" w:rsidRPr="00CD2E2F" w:rsidRDefault="002972C9" w:rsidP="00741C48">
            <w:pPr>
              <w:spacing w:after="0" w:line="240" w:lineRule="auto"/>
              <w:rPr>
                <w:b/>
                <w:bCs/>
              </w:rPr>
            </w:pPr>
            <w:r w:rsidRPr="00CD2E2F">
              <w:rPr>
                <w:b/>
                <w:bCs/>
              </w:rPr>
              <w:t>Assigned to:</w:t>
            </w:r>
          </w:p>
        </w:tc>
      </w:tr>
      <w:tr w:rsidR="002972C9" w14:paraId="05FDDFE9" w14:textId="77777777" w:rsidTr="00741C48">
        <w:tc>
          <w:tcPr>
            <w:tcW w:w="1980" w:type="dxa"/>
          </w:tcPr>
          <w:p w14:paraId="2AB316D8" w14:textId="77777777" w:rsidR="002972C9" w:rsidRDefault="002972C9" w:rsidP="00741C48">
            <w:pPr>
              <w:spacing w:after="0" w:line="240" w:lineRule="auto"/>
            </w:pPr>
            <w:r>
              <w:t>120723 1</w:t>
            </w:r>
          </w:p>
        </w:tc>
        <w:tc>
          <w:tcPr>
            <w:tcW w:w="5103" w:type="dxa"/>
          </w:tcPr>
          <w:p w14:paraId="33801F02" w14:textId="77777777" w:rsidR="002972C9" w:rsidRDefault="002972C9" w:rsidP="00741C48">
            <w:r>
              <w:t>Contact CVS to request copy of Development Officers job description.</w:t>
            </w:r>
          </w:p>
        </w:tc>
        <w:tc>
          <w:tcPr>
            <w:tcW w:w="1933" w:type="dxa"/>
          </w:tcPr>
          <w:p w14:paraId="169F78BA" w14:textId="77777777" w:rsidR="002972C9" w:rsidRDefault="002972C9" w:rsidP="00741C48">
            <w:pPr>
              <w:spacing w:after="0" w:line="240" w:lineRule="auto"/>
            </w:pPr>
            <w:r>
              <w:t>Community Engagement Coordinator</w:t>
            </w:r>
          </w:p>
          <w:p w14:paraId="55324E97" w14:textId="6AD9D843" w:rsidR="002972C9" w:rsidRDefault="00D0164C" w:rsidP="00741C48">
            <w:pPr>
              <w:spacing w:after="0" w:line="240" w:lineRule="auto"/>
            </w:pPr>
            <w:r>
              <w:rPr>
                <w:color w:val="FF0000"/>
              </w:rPr>
              <w:t>C</w:t>
            </w:r>
            <w:r w:rsidR="002972C9" w:rsidRPr="002972C9">
              <w:rPr>
                <w:color w:val="FF0000"/>
              </w:rPr>
              <w:t>omplete</w:t>
            </w:r>
          </w:p>
        </w:tc>
      </w:tr>
      <w:tr w:rsidR="002972C9" w14:paraId="044E15EE" w14:textId="77777777" w:rsidTr="00741C48">
        <w:tc>
          <w:tcPr>
            <w:tcW w:w="1980" w:type="dxa"/>
          </w:tcPr>
          <w:p w14:paraId="77839414" w14:textId="77777777" w:rsidR="002972C9" w:rsidRDefault="002972C9" w:rsidP="00741C48">
            <w:pPr>
              <w:spacing w:after="0" w:line="240" w:lineRule="auto"/>
            </w:pPr>
            <w:r>
              <w:t>120723 2</w:t>
            </w:r>
          </w:p>
        </w:tc>
        <w:tc>
          <w:tcPr>
            <w:tcW w:w="5103" w:type="dxa"/>
          </w:tcPr>
          <w:p w14:paraId="0DD4CA71" w14:textId="77777777" w:rsidR="002972C9" w:rsidRPr="005706C6" w:rsidRDefault="002972C9" w:rsidP="00741C48">
            <w:pPr>
              <w:spacing w:after="0" w:line="240" w:lineRule="auto"/>
            </w:pPr>
            <w:r>
              <w:t>Operations subgroup to revisit Mission Statement to add a bullet on commissioning independent research and to look at the neutral stance wording.</w:t>
            </w:r>
          </w:p>
        </w:tc>
        <w:tc>
          <w:tcPr>
            <w:tcW w:w="1933" w:type="dxa"/>
          </w:tcPr>
          <w:p w14:paraId="01BC98F6" w14:textId="77777777" w:rsidR="002972C9" w:rsidRDefault="002972C9" w:rsidP="00741C48">
            <w:pPr>
              <w:spacing w:after="0" w:line="240" w:lineRule="auto"/>
            </w:pPr>
            <w:r>
              <w:t>Ops subgroup</w:t>
            </w:r>
          </w:p>
          <w:p w14:paraId="3766F83D" w14:textId="424A6E03" w:rsidR="002972C9" w:rsidRDefault="00D0164C" w:rsidP="00741C48">
            <w:pPr>
              <w:spacing w:after="0" w:line="240" w:lineRule="auto"/>
            </w:pPr>
            <w:r>
              <w:rPr>
                <w:color w:val="FF0000"/>
              </w:rPr>
              <w:t>C</w:t>
            </w:r>
            <w:r w:rsidR="002972C9" w:rsidRPr="002972C9">
              <w:rPr>
                <w:color w:val="FF0000"/>
              </w:rPr>
              <w:t>omplete</w:t>
            </w:r>
          </w:p>
        </w:tc>
      </w:tr>
      <w:tr w:rsidR="002972C9" w14:paraId="484D6D54" w14:textId="77777777" w:rsidTr="00741C48">
        <w:tc>
          <w:tcPr>
            <w:tcW w:w="1980" w:type="dxa"/>
          </w:tcPr>
          <w:p w14:paraId="42ABEFCD" w14:textId="77777777" w:rsidR="002972C9" w:rsidDel="00934D0E" w:rsidRDefault="002972C9" w:rsidP="00741C48">
            <w:pPr>
              <w:spacing w:after="0" w:line="240" w:lineRule="auto"/>
            </w:pPr>
            <w:r>
              <w:t>120723 3</w:t>
            </w:r>
          </w:p>
        </w:tc>
        <w:tc>
          <w:tcPr>
            <w:tcW w:w="5103" w:type="dxa"/>
          </w:tcPr>
          <w:p w14:paraId="591B68FB" w14:textId="77777777" w:rsidR="002972C9" w:rsidRPr="00684473" w:rsidRDefault="002972C9" w:rsidP="00741C48">
            <w:r>
              <w:t xml:space="preserve">Check previous minutes to ensure there was an action to put workshop report and subgroup </w:t>
            </w:r>
            <w:proofErr w:type="spellStart"/>
            <w:r>
              <w:t>ToR</w:t>
            </w:r>
            <w:proofErr w:type="spellEnd"/>
            <w:r>
              <w:t xml:space="preserve"> on the website  </w:t>
            </w:r>
          </w:p>
        </w:tc>
        <w:tc>
          <w:tcPr>
            <w:tcW w:w="1933" w:type="dxa"/>
          </w:tcPr>
          <w:p w14:paraId="3FA639C3" w14:textId="77777777" w:rsidR="002972C9" w:rsidRDefault="002972C9" w:rsidP="00741C48">
            <w:pPr>
              <w:spacing w:after="0" w:line="240" w:lineRule="auto"/>
            </w:pPr>
            <w:r>
              <w:t>Community Engagement Coordinator Comms Lead</w:t>
            </w:r>
          </w:p>
          <w:p w14:paraId="0B975967" w14:textId="3C6B43AE" w:rsidR="002972C9" w:rsidRDefault="00D0164C" w:rsidP="00741C48">
            <w:pPr>
              <w:spacing w:after="0" w:line="240" w:lineRule="auto"/>
            </w:pPr>
            <w:r>
              <w:rPr>
                <w:color w:val="FF0000"/>
              </w:rPr>
              <w:t>C</w:t>
            </w:r>
            <w:r w:rsidR="002972C9" w:rsidRPr="002972C9">
              <w:rPr>
                <w:color w:val="FF0000"/>
              </w:rPr>
              <w:t>omplete</w:t>
            </w:r>
          </w:p>
        </w:tc>
      </w:tr>
      <w:tr w:rsidR="002972C9" w14:paraId="1359B4B4" w14:textId="77777777" w:rsidTr="00741C48">
        <w:tc>
          <w:tcPr>
            <w:tcW w:w="1980" w:type="dxa"/>
          </w:tcPr>
          <w:p w14:paraId="5D681019" w14:textId="77777777" w:rsidR="002972C9" w:rsidRDefault="002972C9" w:rsidP="00741C48">
            <w:pPr>
              <w:spacing w:after="0" w:line="240" w:lineRule="auto"/>
            </w:pPr>
            <w:r>
              <w:t>120723 4</w:t>
            </w:r>
          </w:p>
        </w:tc>
        <w:tc>
          <w:tcPr>
            <w:tcW w:w="5103" w:type="dxa"/>
          </w:tcPr>
          <w:p w14:paraId="7C3E6E16" w14:textId="77777777" w:rsidR="002972C9" w:rsidRDefault="002972C9" w:rsidP="00741C48">
            <w:r>
              <w:t>Operations Subgroup to look at member expectations and deputies and come back with a recommendation.</w:t>
            </w:r>
          </w:p>
        </w:tc>
        <w:tc>
          <w:tcPr>
            <w:tcW w:w="1933" w:type="dxa"/>
          </w:tcPr>
          <w:p w14:paraId="16D21A9B" w14:textId="77777777" w:rsidR="002972C9" w:rsidRDefault="002972C9" w:rsidP="00741C48">
            <w:pPr>
              <w:spacing w:after="0" w:line="240" w:lineRule="auto"/>
            </w:pPr>
            <w:r>
              <w:t>Ops subgroup</w:t>
            </w:r>
          </w:p>
          <w:p w14:paraId="02124E7D" w14:textId="69AF7F48" w:rsidR="002972C9" w:rsidRDefault="002972C9" w:rsidP="00741C48">
            <w:pPr>
              <w:spacing w:after="0" w:line="240" w:lineRule="auto"/>
            </w:pPr>
            <w:r w:rsidRPr="002972C9">
              <w:rPr>
                <w:color w:val="FF0000"/>
              </w:rPr>
              <w:t xml:space="preserve">Ongoing </w:t>
            </w:r>
          </w:p>
        </w:tc>
      </w:tr>
    </w:tbl>
    <w:p w14:paraId="2104DC13" w14:textId="77777777" w:rsidR="00816FBE" w:rsidRDefault="00816FBE" w:rsidP="00816FBE">
      <w:pPr>
        <w:pStyle w:val="NoSpacing"/>
      </w:pPr>
    </w:p>
    <w:p w14:paraId="023D9782" w14:textId="15CBE228" w:rsidR="00CC3A26" w:rsidRDefault="00CC3A26" w:rsidP="00E459ED">
      <w:pPr>
        <w:pStyle w:val="Heading2"/>
      </w:pPr>
      <w:r>
        <w:t>Chair’s Update</w:t>
      </w:r>
    </w:p>
    <w:p w14:paraId="5CA06928" w14:textId="77777777" w:rsidR="00007BD9" w:rsidRDefault="004134CE" w:rsidP="00DE4D63">
      <w:r>
        <w:t>The Chair provided an update on the following items:</w:t>
      </w:r>
    </w:p>
    <w:p w14:paraId="047498CE" w14:textId="396FCF55" w:rsidR="0041625F" w:rsidRPr="008176F0" w:rsidRDefault="0041625F" w:rsidP="001A0630">
      <w:pPr>
        <w:rPr>
          <w:b/>
          <w:bCs/>
        </w:rPr>
      </w:pPr>
      <w:r w:rsidRPr="008176F0">
        <w:rPr>
          <w:b/>
          <w:bCs/>
        </w:rPr>
        <w:t>Meeting Frequency:</w:t>
      </w:r>
    </w:p>
    <w:p w14:paraId="436CA4A1" w14:textId="0F16CC0C" w:rsidR="008176F0" w:rsidRDefault="0041625F" w:rsidP="008176F0">
      <w:pPr>
        <w:pStyle w:val="NoSpacing"/>
      </w:pPr>
      <w:r>
        <w:t xml:space="preserve">The </w:t>
      </w:r>
      <w:r w:rsidR="008264B3">
        <w:t>C</w:t>
      </w:r>
      <w:r>
        <w:t xml:space="preserve">hair </w:t>
      </w:r>
      <w:r w:rsidR="00D0164C">
        <w:t xml:space="preserve">explained that the Partnership needed to start thinking about its 2024 meetings. He </w:t>
      </w:r>
      <w:r>
        <w:t xml:space="preserve">asked the members </w:t>
      </w:r>
      <w:r w:rsidR="00D0164C">
        <w:t>to consider the</w:t>
      </w:r>
      <w:r>
        <w:t xml:space="preserve"> frequency</w:t>
      </w:r>
      <w:r w:rsidR="008176F0">
        <w:t xml:space="preserve"> o</w:t>
      </w:r>
      <w:r w:rsidR="00D0164C">
        <w:t>f</w:t>
      </w:r>
      <w:r w:rsidR="008176F0">
        <w:t xml:space="preserve"> </w:t>
      </w:r>
      <w:proofErr w:type="spellStart"/>
      <w:r w:rsidR="005E2E17">
        <w:t>of</w:t>
      </w:r>
      <w:proofErr w:type="spellEnd"/>
      <w:r w:rsidR="005E2E17">
        <w:t xml:space="preserve"> meetings </w:t>
      </w:r>
      <w:proofErr w:type="spellStart"/>
      <w:r w:rsidR="005E2E17">
        <w:t>andt</w:t>
      </w:r>
      <w:r w:rsidR="008176F0">
        <w:t>hree</w:t>
      </w:r>
      <w:proofErr w:type="spellEnd"/>
      <w:r w:rsidR="008176F0">
        <w:t xml:space="preserve"> options were </w:t>
      </w:r>
      <w:r w:rsidR="005E2E17">
        <w:t>suggested to generate discussion:</w:t>
      </w:r>
      <w:r w:rsidR="008176F0">
        <w:t xml:space="preserve"> </w:t>
      </w:r>
    </w:p>
    <w:p w14:paraId="50C619B5" w14:textId="77777777" w:rsidR="005E2E17" w:rsidRDefault="005E2E17" w:rsidP="008176F0">
      <w:pPr>
        <w:pStyle w:val="NoSpacing"/>
      </w:pPr>
    </w:p>
    <w:p w14:paraId="1171CE11" w14:textId="789EB156" w:rsidR="0041625F" w:rsidRDefault="008176F0" w:rsidP="008814D3">
      <w:pPr>
        <w:pStyle w:val="NoSpacing"/>
        <w:numPr>
          <w:ilvl w:val="0"/>
          <w:numId w:val="4"/>
        </w:numPr>
      </w:pPr>
      <w:r>
        <w:t xml:space="preserve">Continue meeting </w:t>
      </w:r>
      <w:proofErr w:type="gramStart"/>
      <w:r>
        <w:t>monthly</w:t>
      </w:r>
      <w:proofErr w:type="gramEnd"/>
      <w:r>
        <w:t xml:space="preserve"> </w:t>
      </w:r>
    </w:p>
    <w:p w14:paraId="53BBAA84" w14:textId="35E692F1" w:rsidR="008176F0" w:rsidRDefault="008176F0" w:rsidP="008814D3">
      <w:pPr>
        <w:pStyle w:val="NoSpacing"/>
        <w:numPr>
          <w:ilvl w:val="0"/>
          <w:numId w:val="4"/>
        </w:numPr>
      </w:pPr>
      <w:r>
        <w:lastRenderedPageBreak/>
        <w:t>Continue meeting monthly but have no meetings in August or December</w:t>
      </w:r>
    </w:p>
    <w:p w14:paraId="699FF001" w14:textId="7B062D4B" w:rsidR="008176F0" w:rsidRDefault="008176F0" w:rsidP="008814D3">
      <w:pPr>
        <w:pStyle w:val="NoSpacing"/>
        <w:numPr>
          <w:ilvl w:val="0"/>
          <w:numId w:val="4"/>
        </w:numPr>
      </w:pPr>
      <w:r>
        <w:t xml:space="preserve">Start meeting every six </w:t>
      </w:r>
      <w:proofErr w:type="gramStart"/>
      <w:r>
        <w:t>weeks</w:t>
      </w:r>
      <w:proofErr w:type="gramEnd"/>
    </w:p>
    <w:p w14:paraId="52AF4535" w14:textId="68C474FB" w:rsidR="008176F0" w:rsidRDefault="008176F0" w:rsidP="008176F0">
      <w:pPr>
        <w:pStyle w:val="NoSpacing"/>
        <w:ind w:left="825"/>
      </w:pPr>
    </w:p>
    <w:p w14:paraId="53C8A237" w14:textId="5303FA6F" w:rsidR="008176F0" w:rsidRDefault="008176F0" w:rsidP="008176F0">
      <w:pPr>
        <w:pStyle w:val="NoSpacing"/>
        <w:ind w:left="825"/>
      </w:pPr>
    </w:p>
    <w:p w14:paraId="5C09C4A1" w14:textId="46F840EB" w:rsidR="005E2E17" w:rsidRDefault="005E2E17" w:rsidP="008176F0">
      <w:pPr>
        <w:pStyle w:val="NoSpacing"/>
      </w:pPr>
      <w:r>
        <w:t>Following discussion members felt that they’d like to carry on meeting monthly and then review after 6 months. The Community Engagement Team were therefore asked to start planning meetings for January – June 2024.</w:t>
      </w:r>
    </w:p>
    <w:p w14:paraId="3448958B" w14:textId="1E291C42" w:rsidR="005E2E17" w:rsidRDefault="005E2E17" w:rsidP="008176F0">
      <w:pPr>
        <w:pStyle w:val="NoSpacing"/>
      </w:pPr>
    </w:p>
    <w:p w14:paraId="2A2DD1C4" w14:textId="4C743E54" w:rsidR="005E2E17" w:rsidRDefault="005E2E17" w:rsidP="008176F0">
      <w:pPr>
        <w:pStyle w:val="NoSpacing"/>
      </w:pPr>
      <w:r w:rsidRPr="000A08AE">
        <w:rPr>
          <w:b/>
          <w:bCs/>
        </w:rPr>
        <w:t>Action:</w:t>
      </w:r>
      <w:r>
        <w:t xml:space="preserve"> NWS to plan the dates and venues for the Community Partnership meetings from January to June 2024.</w:t>
      </w:r>
    </w:p>
    <w:p w14:paraId="00BC5B86" w14:textId="68C77301" w:rsidR="008176F0" w:rsidRDefault="008176F0" w:rsidP="008176F0">
      <w:pPr>
        <w:pStyle w:val="NoSpacing"/>
      </w:pPr>
    </w:p>
    <w:p w14:paraId="4693D909" w14:textId="38CF8BCD" w:rsidR="008176F0" w:rsidRPr="008176F0" w:rsidRDefault="008176F0" w:rsidP="008176F0">
      <w:pPr>
        <w:pStyle w:val="NoSpacing"/>
        <w:rPr>
          <w:b/>
          <w:bCs/>
        </w:rPr>
      </w:pPr>
      <w:r w:rsidRPr="008176F0">
        <w:rPr>
          <w:b/>
          <w:bCs/>
        </w:rPr>
        <w:t xml:space="preserve">Deputies: </w:t>
      </w:r>
    </w:p>
    <w:p w14:paraId="0D331968" w14:textId="77777777" w:rsidR="008176F0" w:rsidRDefault="008176F0" w:rsidP="008176F0">
      <w:pPr>
        <w:pStyle w:val="NoSpacing"/>
      </w:pPr>
    </w:p>
    <w:p w14:paraId="38F51F12" w14:textId="604F1E5D" w:rsidR="000A08AE" w:rsidRPr="000A08AE" w:rsidRDefault="008264B3" w:rsidP="00844D3A">
      <w:r>
        <w:t xml:space="preserve">The Chair </w:t>
      </w:r>
      <w:r w:rsidR="000A08AE">
        <w:t xml:space="preserve">introduced a </w:t>
      </w:r>
      <w:r>
        <w:t>discuss</w:t>
      </w:r>
      <w:r w:rsidR="000A08AE">
        <w:t>ion</w:t>
      </w:r>
      <w:r w:rsidR="000A08AE" w:rsidRPr="000A08AE">
        <w:t xml:space="preserve"> about the need for deputies and their ability to contribute</w:t>
      </w:r>
      <w:r w:rsidR="000A08AE">
        <w:t xml:space="preserve"> to the meetings they do attend. Usually, deputies attend so infrequently that it is difficult for them to be able to contribute as they are not up to speed with what is happening.</w:t>
      </w:r>
      <w:r w:rsidR="00B12A09">
        <w:t xml:space="preserve"> A proposal was put to the members:</w:t>
      </w:r>
    </w:p>
    <w:p w14:paraId="5B32CA17" w14:textId="564CB40B" w:rsidR="000A08AE" w:rsidRDefault="008264B3" w:rsidP="008176F0">
      <w:pPr>
        <w:pStyle w:val="NoSpacing"/>
      </w:pPr>
      <w:r>
        <w:t xml:space="preserve">. </w:t>
      </w:r>
    </w:p>
    <w:p w14:paraId="57426279" w14:textId="77777777" w:rsidR="00B12A09" w:rsidRPr="00B12A09" w:rsidRDefault="00B12A09" w:rsidP="008814D3">
      <w:pPr>
        <w:pStyle w:val="NoSpacing"/>
        <w:numPr>
          <w:ilvl w:val="0"/>
          <w:numId w:val="13"/>
        </w:numPr>
      </w:pPr>
      <w:r w:rsidRPr="00B12A09">
        <w:t xml:space="preserve">The Chair and CEM should have a </w:t>
      </w:r>
      <w:proofErr w:type="gramStart"/>
      <w:r w:rsidRPr="00B12A09">
        <w:t>deputy</w:t>
      </w:r>
      <w:proofErr w:type="gramEnd"/>
      <w:r w:rsidRPr="00B12A09">
        <w:t xml:space="preserve"> but no other deputies are required.</w:t>
      </w:r>
    </w:p>
    <w:p w14:paraId="28C8A8AE" w14:textId="77777777" w:rsidR="00B12A09" w:rsidRPr="00B12A09" w:rsidRDefault="00B12A09" w:rsidP="008814D3">
      <w:pPr>
        <w:pStyle w:val="NoSpacing"/>
        <w:numPr>
          <w:ilvl w:val="0"/>
          <w:numId w:val="13"/>
        </w:numPr>
      </w:pPr>
      <w:r w:rsidRPr="00B12A09">
        <w:t xml:space="preserve">Members can still send someone along if they can’t be </w:t>
      </w:r>
      <w:proofErr w:type="gramStart"/>
      <w:r w:rsidRPr="00B12A09">
        <w:t>there</w:t>
      </w:r>
      <w:proofErr w:type="gramEnd"/>
      <w:r w:rsidRPr="00B12A09">
        <w:t xml:space="preserve"> but this wouldn’t need to be a formal deputy.</w:t>
      </w:r>
    </w:p>
    <w:p w14:paraId="4BE5786D" w14:textId="77777777" w:rsidR="00B12A09" w:rsidRDefault="00B12A09" w:rsidP="008176F0">
      <w:pPr>
        <w:pStyle w:val="NoSpacing"/>
      </w:pPr>
    </w:p>
    <w:p w14:paraId="6A78CE69" w14:textId="7B15CE86" w:rsidR="008264B3" w:rsidRDefault="008264B3" w:rsidP="008176F0">
      <w:pPr>
        <w:pStyle w:val="NoSpacing"/>
      </w:pPr>
      <w:r>
        <w:t xml:space="preserve">After discussion it was </w:t>
      </w:r>
      <w:r w:rsidR="000A08AE">
        <w:t xml:space="preserve">felt that it was important for the Chair to have a deputy but that if it was just a one off, </w:t>
      </w:r>
      <w:r>
        <w:t xml:space="preserve">a chair would be appointed from the members attending the meeting. If the </w:t>
      </w:r>
      <w:r w:rsidR="000A08AE">
        <w:t>C</w:t>
      </w:r>
      <w:r>
        <w:t xml:space="preserve">hair </w:t>
      </w:r>
      <w:r w:rsidR="000A08AE">
        <w:t xml:space="preserve">was </w:t>
      </w:r>
      <w:r>
        <w:t xml:space="preserve">going to be absent for </w:t>
      </w:r>
      <w:r w:rsidR="000A08AE">
        <w:t xml:space="preserve">a longer </w:t>
      </w:r>
      <w:proofErr w:type="gramStart"/>
      <w:r w:rsidR="000A08AE">
        <w:t xml:space="preserve">period,  </w:t>
      </w:r>
      <w:r>
        <w:t>a</w:t>
      </w:r>
      <w:proofErr w:type="gramEnd"/>
      <w:r>
        <w:t xml:space="preserve"> </w:t>
      </w:r>
      <w:r w:rsidR="000A08AE">
        <w:t>C</w:t>
      </w:r>
      <w:r>
        <w:t xml:space="preserve">hair </w:t>
      </w:r>
      <w:r w:rsidR="000A08AE">
        <w:t>sh</w:t>
      </w:r>
      <w:r>
        <w:t xml:space="preserve">ould be appointed on an interim basis. </w:t>
      </w:r>
    </w:p>
    <w:p w14:paraId="2F1DE326" w14:textId="4D2C5A79" w:rsidR="008264B3" w:rsidRDefault="008264B3" w:rsidP="008176F0">
      <w:pPr>
        <w:pStyle w:val="NoSpacing"/>
      </w:pPr>
    </w:p>
    <w:p w14:paraId="3997C52D" w14:textId="0EA0E497" w:rsidR="008264B3" w:rsidRDefault="008264B3" w:rsidP="008176F0">
      <w:pPr>
        <w:pStyle w:val="NoSpacing"/>
      </w:pPr>
      <w:proofErr w:type="spellStart"/>
      <w:r w:rsidRPr="008264B3">
        <w:rPr>
          <w:b/>
          <w:bCs/>
        </w:rPr>
        <w:t>Thed</w:t>
      </w:r>
      <w:r w:rsidR="001418BD">
        <w:rPr>
          <w:b/>
          <w:bCs/>
        </w:rPr>
        <w:t>d</w:t>
      </w:r>
      <w:r w:rsidRPr="008264B3">
        <w:rPr>
          <w:b/>
          <w:bCs/>
        </w:rPr>
        <w:t>elthorpe</w:t>
      </w:r>
      <w:proofErr w:type="spellEnd"/>
      <w:r w:rsidRPr="008264B3">
        <w:rPr>
          <w:b/>
          <w:bCs/>
        </w:rPr>
        <w:t xml:space="preserve"> Visit</w:t>
      </w:r>
      <w:r w:rsidR="000A08AE">
        <w:t>:</w:t>
      </w:r>
    </w:p>
    <w:p w14:paraId="17FBDBCD" w14:textId="342C03B7" w:rsidR="008264B3" w:rsidRDefault="008264B3" w:rsidP="008176F0">
      <w:pPr>
        <w:pStyle w:val="NoSpacing"/>
      </w:pPr>
    </w:p>
    <w:p w14:paraId="21D9FD30" w14:textId="328F328F" w:rsidR="00172CE6" w:rsidRDefault="008264B3" w:rsidP="008176F0">
      <w:pPr>
        <w:pStyle w:val="NoSpacing"/>
      </w:pPr>
      <w:r>
        <w:t>The Chair, Community Engagement Manger and Community Engagement Coordinator had recent</w:t>
      </w:r>
      <w:r w:rsidR="004E6CB1">
        <w:t>ly</w:t>
      </w:r>
      <w:r>
        <w:t xml:space="preserve"> visit</w:t>
      </w:r>
      <w:r w:rsidR="004E6CB1">
        <w:t>ed</w:t>
      </w:r>
      <w:r>
        <w:t xml:space="preserve"> </w:t>
      </w:r>
      <w:proofErr w:type="spellStart"/>
      <w:r w:rsidR="004E6CB1">
        <w:t>Theddlethorpe</w:t>
      </w:r>
      <w:proofErr w:type="spellEnd"/>
      <w:r w:rsidR="004E6CB1">
        <w:t>,</w:t>
      </w:r>
      <w:r>
        <w:t xml:space="preserve"> one of the other </w:t>
      </w:r>
      <w:r w:rsidR="004E6CB1">
        <w:t xml:space="preserve">communities involved in the process to find a suitable site and willing community for a </w:t>
      </w:r>
      <w:proofErr w:type="gramStart"/>
      <w:r w:rsidR="004E6CB1">
        <w:t>GDF.</w:t>
      </w:r>
      <w:r>
        <w:t>.</w:t>
      </w:r>
      <w:proofErr w:type="gramEnd"/>
      <w:r>
        <w:t xml:space="preserve"> The purpose of the visit was to see how the engagement process </w:t>
      </w:r>
      <w:r w:rsidR="00152567">
        <w:t xml:space="preserve">in </w:t>
      </w:r>
      <w:proofErr w:type="spellStart"/>
      <w:r w:rsidR="00152567">
        <w:t>Theddlethorpe</w:t>
      </w:r>
      <w:proofErr w:type="spellEnd"/>
      <w:r w:rsidR="00152567">
        <w:t xml:space="preserve"> </w:t>
      </w:r>
      <w:r>
        <w:t xml:space="preserve">was being conducted. </w:t>
      </w:r>
    </w:p>
    <w:p w14:paraId="186E7405" w14:textId="76F111DB" w:rsidR="00B8470F" w:rsidRDefault="00172CE6" w:rsidP="008176F0">
      <w:pPr>
        <w:pStyle w:val="NoSpacing"/>
      </w:pPr>
      <w:r>
        <w:t>Things are working quite differently to the way they work in</w:t>
      </w:r>
      <w:r w:rsidR="00371915">
        <w:t xml:space="preserve"> South </w:t>
      </w:r>
      <w:r w:rsidR="00F846C1">
        <w:t xml:space="preserve">Copeland. </w:t>
      </w:r>
      <w:r w:rsidR="00C429A1">
        <w:t>The</w:t>
      </w:r>
      <w:r w:rsidR="00862210">
        <w:t xml:space="preserve"> Local </w:t>
      </w:r>
      <w:r w:rsidR="00C429A1">
        <w:t>Authorities</w:t>
      </w:r>
      <w:r w:rsidR="00862210">
        <w:t xml:space="preserve">, Lincolnshire County Council and East Lindsey </w:t>
      </w:r>
      <w:r w:rsidR="00C429A1">
        <w:t xml:space="preserve">District </w:t>
      </w:r>
      <w:r w:rsidR="00862210">
        <w:t>Council</w:t>
      </w:r>
      <w:r w:rsidR="00C429A1">
        <w:t xml:space="preserve"> are both playing a leadi</w:t>
      </w:r>
      <w:r w:rsidR="00256EB5">
        <w:t>ng role in the process</w:t>
      </w:r>
      <w:r w:rsidR="00862210">
        <w:t xml:space="preserve">. The Community Partnership still </w:t>
      </w:r>
      <w:r w:rsidR="00256EB5">
        <w:t xml:space="preserve">has </w:t>
      </w:r>
      <w:r w:rsidR="00862210">
        <w:t>an Interim Chair</w:t>
      </w:r>
      <w:r w:rsidR="00256EB5">
        <w:t xml:space="preserve"> but </w:t>
      </w:r>
      <w:r w:rsidR="00B8470F">
        <w:t>there</w:t>
      </w:r>
      <w:r w:rsidR="00256EB5">
        <w:t xml:space="preserve"> has been a lot</w:t>
      </w:r>
      <w:r w:rsidR="00B8470F">
        <w:t xml:space="preserve"> of</w:t>
      </w:r>
      <w:r w:rsidR="00862210">
        <w:t xml:space="preserve"> engag</w:t>
      </w:r>
      <w:r w:rsidR="00B8470F">
        <w:t>ement</w:t>
      </w:r>
      <w:r w:rsidR="00862210">
        <w:t xml:space="preserve"> with the community for the last 12 months. </w:t>
      </w:r>
    </w:p>
    <w:p w14:paraId="0DB70A28" w14:textId="77777777" w:rsidR="00B8470F" w:rsidRDefault="00B8470F" w:rsidP="008176F0">
      <w:pPr>
        <w:pStyle w:val="NoSpacing"/>
      </w:pPr>
    </w:p>
    <w:p w14:paraId="6C5EBD3F" w14:textId="3410292C" w:rsidR="00862210" w:rsidRDefault="00B8470F" w:rsidP="008176F0">
      <w:pPr>
        <w:pStyle w:val="NoSpacing"/>
      </w:pPr>
      <w:r>
        <w:t>They also</w:t>
      </w:r>
      <w:r w:rsidR="00862210">
        <w:t xml:space="preserve"> attended </w:t>
      </w:r>
      <w:r>
        <w:t xml:space="preserve">one of </w:t>
      </w:r>
      <w:r w:rsidR="00862210">
        <w:t>the</w:t>
      </w:r>
      <w:r>
        <w:t xml:space="preserve"> </w:t>
      </w:r>
      <w:proofErr w:type="spellStart"/>
      <w:r>
        <w:t>Theddlethorpe</w:t>
      </w:r>
      <w:proofErr w:type="spellEnd"/>
      <w:r>
        <w:t xml:space="preserve"> CPs</w:t>
      </w:r>
      <w:r w:rsidR="00862210">
        <w:t xml:space="preserve"> </w:t>
      </w:r>
      <w:r>
        <w:t>‘</w:t>
      </w:r>
      <w:r w:rsidR="00862210">
        <w:t>Big Picture Event</w:t>
      </w:r>
      <w:r>
        <w:t>s’</w:t>
      </w:r>
      <w:r w:rsidR="00862210">
        <w:t xml:space="preserve">, which </w:t>
      </w:r>
      <w:r>
        <w:t xml:space="preserve">comprised of </w:t>
      </w:r>
      <w:r w:rsidR="00862210">
        <w:t>a series of short films (approx. 2</w:t>
      </w:r>
      <w:r w:rsidR="00593AD8">
        <w:t>/3</w:t>
      </w:r>
      <w:r w:rsidR="00862210">
        <w:t xml:space="preserve"> minutes long) followed by a </w:t>
      </w:r>
      <w:r w:rsidR="00260E74">
        <w:t xml:space="preserve">discussion with a </w:t>
      </w:r>
      <w:r w:rsidR="00862210">
        <w:t xml:space="preserve">subject matter expert </w:t>
      </w:r>
      <w:r w:rsidR="00260E74">
        <w:t xml:space="preserve">i.e. </w:t>
      </w:r>
      <w:r w:rsidR="00862210">
        <w:t xml:space="preserve"> a geologist, ta</w:t>
      </w:r>
      <w:r w:rsidR="00260E74">
        <w:t>l</w:t>
      </w:r>
      <w:r w:rsidR="00862210">
        <w:t xml:space="preserve">king about rock formations and taking questions from members of the public. This was a very insightful event and gave </w:t>
      </w:r>
      <w:r w:rsidR="00260E74">
        <w:t>and the public very</w:t>
      </w:r>
      <w:r w:rsidR="00862210">
        <w:t xml:space="preserve"> clear information</w:t>
      </w:r>
      <w:r w:rsidR="00260E74">
        <w:t xml:space="preserve">. </w:t>
      </w:r>
      <w:r w:rsidR="00862210">
        <w:t xml:space="preserve">It is proposed to hold similar events in Millom and </w:t>
      </w:r>
      <w:proofErr w:type="spellStart"/>
      <w:r w:rsidR="00862210">
        <w:t>Drigg</w:t>
      </w:r>
      <w:proofErr w:type="spellEnd"/>
      <w:r w:rsidR="00862210">
        <w:t xml:space="preserve">. </w:t>
      </w:r>
    </w:p>
    <w:p w14:paraId="4E39E085" w14:textId="77777777" w:rsidR="00862210" w:rsidRDefault="00862210" w:rsidP="008176F0">
      <w:pPr>
        <w:pStyle w:val="NoSpacing"/>
      </w:pPr>
    </w:p>
    <w:p w14:paraId="640C97DD" w14:textId="6371571B" w:rsidR="00862210" w:rsidRDefault="00862210" w:rsidP="008176F0">
      <w:pPr>
        <w:pStyle w:val="NoSpacing"/>
      </w:pPr>
      <w:r w:rsidRPr="00670BFA">
        <w:rPr>
          <w:b/>
          <w:bCs/>
        </w:rPr>
        <w:t>Question:</w:t>
      </w:r>
      <w:r>
        <w:t xml:space="preserve"> It is critical that we also hear the alternative view</w:t>
      </w:r>
      <w:r w:rsidR="00895A76">
        <w:t>. Could this form part of the event?</w:t>
      </w:r>
      <w:r>
        <w:t xml:space="preserve"> </w:t>
      </w:r>
    </w:p>
    <w:p w14:paraId="362B52C4" w14:textId="6B085A58" w:rsidR="00862210" w:rsidRDefault="00862210" w:rsidP="008176F0">
      <w:pPr>
        <w:pStyle w:val="NoSpacing"/>
      </w:pPr>
      <w:r w:rsidRPr="00670BFA">
        <w:rPr>
          <w:b/>
          <w:bCs/>
        </w:rPr>
        <w:t>Answer:</w:t>
      </w:r>
      <w:r>
        <w:t xml:space="preserve"> </w:t>
      </w:r>
      <w:r w:rsidR="00670BFA">
        <w:t>Yes,</w:t>
      </w:r>
      <w:r>
        <w:t xml:space="preserve"> </w:t>
      </w:r>
      <w:r w:rsidR="00895A76">
        <w:t>absolutely.</w:t>
      </w:r>
      <w:r>
        <w:t xml:space="preserve">  </w:t>
      </w:r>
    </w:p>
    <w:p w14:paraId="07F7CFD2" w14:textId="3A7EDF40" w:rsidR="00862210" w:rsidRDefault="00862210" w:rsidP="008176F0">
      <w:pPr>
        <w:pStyle w:val="NoSpacing"/>
      </w:pPr>
      <w:r w:rsidRPr="00670BFA">
        <w:rPr>
          <w:b/>
          <w:bCs/>
        </w:rPr>
        <w:t>Question:</w:t>
      </w:r>
      <w:r>
        <w:t xml:space="preserve"> What </w:t>
      </w:r>
      <w:r w:rsidR="00895A76">
        <w:t>a</w:t>
      </w:r>
      <w:r>
        <w:t xml:space="preserve">bout </w:t>
      </w:r>
      <w:r w:rsidR="00895A76">
        <w:t xml:space="preserve">doing this in the </w:t>
      </w:r>
      <w:r>
        <w:t>small</w:t>
      </w:r>
      <w:r w:rsidR="00895A76">
        <w:t xml:space="preserve"> villages?</w:t>
      </w:r>
    </w:p>
    <w:p w14:paraId="0119BF9D" w14:textId="42112928" w:rsidR="00862210" w:rsidRDefault="00862210" w:rsidP="008176F0">
      <w:pPr>
        <w:pStyle w:val="NoSpacing"/>
      </w:pPr>
      <w:r w:rsidRPr="00670BFA">
        <w:rPr>
          <w:b/>
          <w:bCs/>
        </w:rPr>
        <w:t>Answer:</w:t>
      </w:r>
      <w:r>
        <w:t xml:space="preserve"> As this is a </w:t>
      </w:r>
      <w:r w:rsidR="00593AD8">
        <w:t>pilot,</w:t>
      </w:r>
      <w:r>
        <w:t xml:space="preserve"> we are proposing to hold two </w:t>
      </w:r>
      <w:r w:rsidR="00895A76">
        <w:t xml:space="preserve">larger </w:t>
      </w:r>
      <w:r w:rsidR="00593AD8">
        <w:t xml:space="preserve">sessions of the event to </w:t>
      </w:r>
      <w:r w:rsidR="00895A76">
        <w:t xml:space="preserve">see how it is received and </w:t>
      </w:r>
      <w:r w:rsidR="00593AD8">
        <w:t xml:space="preserve">make it accessible to as many people as possible. </w:t>
      </w:r>
    </w:p>
    <w:p w14:paraId="1B2B50FB" w14:textId="67CE7317" w:rsidR="00593AD8" w:rsidRDefault="00593AD8" w:rsidP="008176F0">
      <w:pPr>
        <w:pStyle w:val="NoSpacing"/>
      </w:pPr>
    </w:p>
    <w:p w14:paraId="1F067676" w14:textId="2406F1B1" w:rsidR="00593AD8" w:rsidRDefault="00593AD8" w:rsidP="008176F0">
      <w:pPr>
        <w:pStyle w:val="NoSpacing"/>
      </w:pPr>
      <w:r>
        <w:lastRenderedPageBreak/>
        <w:t>The event would require pre-registration and numbers</w:t>
      </w:r>
      <w:r w:rsidR="00895A76">
        <w:t xml:space="preserve"> would be</w:t>
      </w:r>
      <w:r>
        <w:t xml:space="preserve"> limited to approx. </w:t>
      </w:r>
      <w:r w:rsidR="008E1AAA">
        <w:t>sixty</w:t>
      </w:r>
      <w:r>
        <w:t xml:space="preserve"> attendees. </w:t>
      </w:r>
    </w:p>
    <w:p w14:paraId="25C8C026" w14:textId="77777777" w:rsidR="00593AD8" w:rsidRDefault="00593AD8" w:rsidP="008176F0">
      <w:pPr>
        <w:pStyle w:val="NoSpacing"/>
      </w:pPr>
    </w:p>
    <w:p w14:paraId="76222540" w14:textId="3E887BAF" w:rsidR="00593AD8" w:rsidRDefault="00593AD8" w:rsidP="008176F0">
      <w:pPr>
        <w:pStyle w:val="NoSpacing"/>
      </w:pPr>
      <w:r w:rsidRPr="00670BFA">
        <w:rPr>
          <w:b/>
          <w:bCs/>
        </w:rPr>
        <w:t xml:space="preserve">Action: </w:t>
      </w:r>
      <w:r>
        <w:t>Communications and</w:t>
      </w:r>
      <w:r w:rsidR="000A08AE">
        <w:t xml:space="preserve"> engagement</w:t>
      </w:r>
      <w:r>
        <w:t xml:space="preserve"> subgroup to</w:t>
      </w:r>
      <w:r w:rsidR="000A08AE">
        <w:t xml:space="preserve"> develop the</w:t>
      </w:r>
      <w:r>
        <w:t xml:space="preserve"> </w:t>
      </w:r>
      <w:r w:rsidR="0019617C">
        <w:t xml:space="preserve">scope </w:t>
      </w:r>
      <w:r w:rsidR="000A08AE">
        <w:t xml:space="preserve">for </w:t>
      </w:r>
      <w:r w:rsidR="0019617C">
        <w:t xml:space="preserve">the </w:t>
      </w:r>
      <w:r w:rsidR="000A08AE">
        <w:t>Community Forum</w:t>
      </w:r>
      <w:r w:rsidR="00B21BDA">
        <w:t xml:space="preserve">. </w:t>
      </w:r>
    </w:p>
    <w:p w14:paraId="2D19B7D1" w14:textId="4EADA112" w:rsidR="009C12B0" w:rsidRDefault="009C12B0" w:rsidP="008176F0">
      <w:pPr>
        <w:pStyle w:val="NoSpacing"/>
      </w:pPr>
    </w:p>
    <w:p w14:paraId="432DF6FB" w14:textId="05CD9A50" w:rsidR="009C12B0" w:rsidRPr="007F44E9" w:rsidRDefault="009C12B0" w:rsidP="008176F0">
      <w:pPr>
        <w:pStyle w:val="NoSpacing"/>
        <w:rPr>
          <w:b/>
          <w:bCs/>
        </w:rPr>
      </w:pPr>
      <w:r w:rsidRPr="007F44E9">
        <w:rPr>
          <w:b/>
          <w:bCs/>
        </w:rPr>
        <w:t xml:space="preserve">LLWR Visit: </w:t>
      </w:r>
    </w:p>
    <w:p w14:paraId="3BA5A503" w14:textId="5CB83589" w:rsidR="009C12B0" w:rsidRDefault="009C12B0" w:rsidP="008176F0">
      <w:pPr>
        <w:pStyle w:val="NoSpacing"/>
      </w:pPr>
    </w:p>
    <w:p w14:paraId="21EAB39F" w14:textId="2BE5A4EF" w:rsidR="009C12B0" w:rsidRDefault="00937B0F" w:rsidP="008814D3">
      <w:pPr>
        <w:pStyle w:val="NoSpacing"/>
        <w:ind w:left="720"/>
      </w:pPr>
      <w:r>
        <w:t xml:space="preserve">Some members of the </w:t>
      </w:r>
      <w:r w:rsidR="00840E23">
        <w:t xml:space="preserve">Partnership had </w:t>
      </w:r>
      <w:r w:rsidR="009B63AC">
        <w:t>visit</w:t>
      </w:r>
      <w:r w:rsidR="00840E23">
        <w:t>ed</w:t>
      </w:r>
      <w:r w:rsidR="009B63AC">
        <w:t xml:space="preserve"> the </w:t>
      </w:r>
      <w:proofErr w:type="gramStart"/>
      <w:r w:rsidR="009B63AC">
        <w:t>Low Level</w:t>
      </w:r>
      <w:proofErr w:type="gramEnd"/>
      <w:r w:rsidR="009B63AC">
        <w:t xml:space="preserve"> Waste Repository (LLWR) site near </w:t>
      </w:r>
      <w:proofErr w:type="spellStart"/>
      <w:r w:rsidR="009B63AC">
        <w:t>Drigg</w:t>
      </w:r>
      <w:proofErr w:type="spellEnd"/>
      <w:r w:rsidR="00CF3EF9">
        <w:t xml:space="preserve"> on 15</w:t>
      </w:r>
      <w:r w:rsidR="00CF3EF9" w:rsidRPr="00CF3EF9">
        <w:rPr>
          <w:vertAlign w:val="superscript"/>
        </w:rPr>
        <w:t>th</w:t>
      </w:r>
      <w:r w:rsidR="00CF3EF9">
        <w:t xml:space="preserve"> August.</w:t>
      </w:r>
      <w:r w:rsidR="00840E23">
        <w:t xml:space="preserve"> </w:t>
      </w:r>
      <w:r w:rsidR="00CF3EF9">
        <w:t>There had been a</w:t>
      </w:r>
      <w:r w:rsidR="009C12B0">
        <w:t xml:space="preserve"> very informative presentation and discussion </w:t>
      </w:r>
      <w:r w:rsidR="0088545F">
        <w:t>between</w:t>
      </w:r>
      <w:r w:rsidR="009C12B0">
        <w:t xml:space="preserve"> members and </w:t>
      </w:r>
      <w:r w:rsidR="0088545F">
        <w:t>the t</w:t>
      </w:r>
      <w:r w:rsidR="009C12B0">
        <w:t xml:space="preserve">eam from LLWR before </w:t>
      </w:r>
      <w:r w:rsidR="0088545F">
        <w:t xml:space="preserve">the </w:t>
      </w:r>
      <w:r w:rsidR="009C12B0">
        <w:t xml:space="preserve">site visit. </w:t>
      </w:r>
      <w:r w:rsidR="0088545F">
        <w:t>The Chair asked that his thanks be passed on to the team at LLWR for supporting the visit and i</w:t>
      </w:r>
      <w:r w:rsidR="009C12B0">
        <w:t xml:space="preserve">t is hoped that another tour can be arranged for those who were unable to attend this time. </w:t>
      </w:r>
    </w:p>
    <w:p w14:paraId="01857C67" w14:textId="79022D78" w:rsidR="00810D63" w:rsidRDefault="00810D63" w:rsidP="008176F0">
      <w:pPr>
        <w:pStyle w:val="NoSpacing"/>
      </w:pPr>
    </w:p>
    <w:p w14:paraId="63973B52" w14:textId="23F52E42" w:rsidR="00810D63" w:rsidRPr="00670BFA" w:rsidRDefault="00810D63" w:rsidP="008176F0">
      <w:pPr>
        <w:pStyle w:val="NoSpacing"/>
        <w:rPr>
          <w:b/>
          <w:bCs/>
        </w:rPr>
      </w:pPr>
      <w:r w:rsidRPr="00670BFA">
        <w:rPr>
          <w:b/>
          <w:bCs/>
        </w:rPr>
        <w:t>Road</w:t>
      </w:r>
      <w:r w:rsidR="001E2D81">
        <w:rPr>
          <w:b/>
          <w:bCs/>
        </w:rPr>
        <w:t>m</w:t>
      </w:r>
      <w:r w:rsidRPr="00670BFA">
        <w:rPr>
          <w:b/>
          <w:bCs/>
        </w:rPr>
        <w:t xml:space="preserve">ap: </w:t>
      </w:r>
    </w:p>
    <w:p w14:paraId="57BD0009" w14:textId="08B735F6" w:rsidR="00810D63" w:rsidRDefault="00810D63" w:rsidP="008176F0">
      <w:pPr>
        <w:pStyle w:val="NoSpacing"/>
      </w:pPr>
    </w:p>
    <w:p w14:paraId="087C3786" w14:textId="57AC33B2" w:rsidR="00FF101F" w:rsidRPr="00FF101F" w:rsidRDefault="000267B7" w:rsidP="002525E6">
      <w:pPr>
        <w:pStyle w:val="NoSpacing"/>
      </w:pPr>
      <w:r>
        <w:t>The Chair has a</w:t>
      </w:r>
      <w:r w:rsidR="00FF101F" w:rsidRPr="00FF101F">
        <w:t xml:space="preserve">sked the Comms </w:t>
      </w:r>
      <w:proofErr w:type="gramStart"/>
      <w:r w:rsidR="00FF101F" w:rsidRPr="00FF101F">
        <w:t>Lead</w:t>
      </w:r>
      <w:proofErr w:type="gramEnd"/>
      <w:r w:rsidR="00FF101F" w:rsidRPr="00FF101F">
        <w:t xml:space="preserve"> to draft some introductory information for the road map to help introduce it on the website.</w:t>
      </w:r>
      <w:r>
        <w:t xml:space="preserve"> </w:t>
      </w:r>
      <w:r w:rsidR="00FF101F" w:rsidRPr="00FF101F">
        <w:t>Once we are happy with this it will be published</w:t>
      </w:r>
      <w:r>
        <w:t>.</w:t>
      </w:r>
    </w:p>
    <w:p w14:paraId="7629D978" w14:textId="63E4AB71" w:rsidR="00265DBE" w:rsidRDefault="00327267" w:rsidP="008176F0">
      <w:pPr>
        <w:pStyle w:val="NoSpacing"/>
      </w:pPr>
      <w:r>
        <w:t>Agenda items 5 and 6 were swapped round as it was felt that</w:t>
      </w:r>
      <w:r w:rsidR="009B4469">
        <w:t xml:space="preserve"> it would be better to have</w:t>
      </w:r>
      <w:r>
        <w:t xml:space="preserve"> the introductory GDF information before the </w:t>
      </w:r>
      <w:r w:rsidR="009B4469">
        <w:t>environmental baseline survey information.</w:t>
      </w:r>
    </w:p>
    <w:p w14:paraId="493A2D6E" w14:textId="42F3297D" w:rsidR="0041625F" w:rsidRPr="00881A34" w:rsidRDefault="00862210" w:rsidP="0019617C">
      <w:pPr>
        <w:pStyle w:val="NoSpacing"/>
      </w:pPr>
      <w:r>
        <w:t xml:space="preserve"> </w:t>
      </w:r>
    </w:p>
    <w:p w14:paraId="7B7DA9D9" w14:textId="2D6C3C87" w:rsidR="00A87B04" w:rsidRDefault="006634DB" w:rsidP="0019617C">
      <w:pPr>
        <w:pStyle w:val="Heading2"/>
      </w:pPr>
      <w:r>
        <w:t xml:space="preserve">Geological Disposal Facility </w:t>
      </w:r>
      <w:r w:rsidR="009C12B0">
        <w:t xml:space="preserve"> </w:t>
      </w:r>
    </w:p>
    <w:p w14:paraId="2AA688B9" w14:textId="6EC1A883" w:rsidR="009B4469" w:rsidRDefault="00810D63" w:rsidP="00A6582A">
      <w:r w:rsidRPr="00C1622B">
        <w:t>The Chair introduced Danny Young</w:t>
      </w:r>
      <w:r w:rsidR="009B4469">
        <w:t>,</w:t>
      </w:r>
      <w:r w:rsidRPr="00C1622B">
        <w:t xml:space="preserve"> Principal Engineering Manager at NWS to the Members. </w:t>
      </w:r>
    </w:p>
    <w:p w14:paraId="7B8C3CF6" w14:textId="77777777" w:rsidR="00C00DE1" w:rsidRDefault="00C00DE1" w:rsidP="00A6582A">
      <w:r>
        <w:t>Danny took the members through a detailed presentation covering:</w:t>
      </w:r>
    </w:p>
    <w:p w14:paraId="449549DB" w14:textId="166A9FAE" w:rsidR="00DA02C1" w:rsidRPr="006E3FB9" w:rsidRDefault="00C00DE1" w:rsidP="008814D3">
      <w:pPr>
        <w:pStyle w:val="NoSpacing"/>
        <w:numPr>
          <w:ilvl w:val="0"/>
          <w:numId w:val="15"/>
        </w:numPr>
        <w:rPr>
          <w:lang w:eastAsia="en-GB"/>
        </w:rPr>
      </w:pPr>
      <w:r w:rsidRPr="002525E6">
        <w:rPr>
          <w:rFonts w:eastAsiaTheme="minorEastAsia" w:hAnsi="Calibri"/>
          <w:color w:val="000000" w:themeColor="text1"/>
          <w:kern w:val="24"/>
          <w:lang w:eastAsia="en-GB"/>
        </w:rPr>
        <w:t>W</w:t>
      </w:r>
      <w:r w:rsidR="00670BFA" w:rsidRPr="002525E6">
        <w:rPr>
          <w:rFonts w:eastAsiaTheme="minorEastAsia" w:hAnsi="Calibri"/>
          <w:color w:val="000000" w:themeColor="text1"/>
          <w:kern w:val="24"/>
          <w:lang w:eastAsia="en-GB"/>
        </w:rPr>
        <w:t>hat</w:t>
      </w:r>
      <w:r w:rsidR="006E3FB9" w:rsidRPr="002525E6">
        <w:rPr>
          <w:rFonts w:eastAsiaTheme="minorEastAsia" w:hAnsi="Calibri"/>
          <w:color w:val="000000" w:themeColor="text1"/>
          <w:kern w:val="24"/>
          <w:lang w:eastAsia="en-GB"/>
        </w:rPr>
        <w:t xml:space="preserve"> is a Geological Disposal Facility?</w:t>
      </w:r>
      <w:r w:rsidR="00A6582A" w:rsidRPr="002525E6">
        <w:rPr>
          <w:rFonts w:eastAsiaTheme="minorEastAsia" w:hAnsi="Calibri"/>
          <w:color w:val="000000" w:themeColor="text1"/>
          <w:kern w:val="24"/>
          <w:lang w:eastAsia="en-GB"/>
        </w:rPr>
        <w:t xml:space="preserve"> </w:t>
      </w:r>
    </w:p>
    <w:p w14:paraId="0C55B952" w14:textId="137C93E1" w:rsidR="00C456EC" w:rsidRDefault="00C00DE1" w:rsidP="008814D3">
      <w:pPr>
        <w:pStyle w:val="ListParagraph"/>
        <w:numPr>
          <w:ilvl w:val="0"/>
          <w:numId w:val="15"/>
        </w:numPr>
        <w:spacing w:after="0" w:line="240" w:lineRule="auto"/>
        <w:rPr>
          <w:rFonts w:eastAsiaTheme="minorEastAsia" w:cstheme="minorHAnsi"/>
          <w:color w:val="000000" w:themeColor="text1"/>
          <w:kern w:val="24"/>
          <w:lang w:eastAsia="en-GB"/>
        </w:rPr>
      </w:pPr>
      <w:r w:rsidRPr="00DA02C1">
        <w:rPr>
          <w:rFonts w:eastAsiaTheme="minorEastAsia" w:cstheme="minorHAnsi"/>
          <w:color w:val="000000" w:themeColor="text1"/>
          <w:kern w:val="24"/>
          <w:lang w:eastAsia="en-GB"/>
        </w:rPr>
        <w:t>W</w:t>
      </w:r>
      <w:r w:rsidR="00400D64" w:rsidRPr="00DA02C1">
        <w:rPr>
          <w:rFonts w:eastAsiaTheme="minorEastAsia" w:cstheme="minorHAnsi"/>
          <w:color w:val="000000" w:themeColor="text1"/>
          <w:kern w:val="24"/>
          <w:lang w:eastAsia="en-GB"/>
        </w:rPr>
        <w:t>here is the waste today?</w:t>
      </w:r>
    </w:p>
    <w:p w14:paraId="51B7744F" w14:textId="0740FA51" w:rsidR="00C456EC" w:rsidRDefault="00C456EC" w:rsidP="008814D3">
      <w:pPr>
        <w:pStyle w:val="NoSpacing"/>
        <w:numPr>
          <w:ilvl w:val="0"/>
          <w:numId w:val="15"/>
        </w:numPr>
        <w:rPr>
          <w:rFonts w:eastAsiaTheme="minorEastAsia" w:cstheme="minorHAnsi"/>
          <w:color w:val="000000" w:themeColor="text1"/>
          <w:kern w:val="24"/>
          <w:lang w:eastAsia="en-GB"/>
        </w:rPr>
      </w:pPr>
      <w:r>
        <w:rPr>
          <w:rFonts w:eastAsiaTheme="minorEastAsia" w:cstheme="minorHAnsi"/>
          <w:color w:val="000000" w:themeColor="text1"/>
          <w:kern w:val="24"/>
          <w:lang w:eastAsia="en-GB"/>
        </w:rPr>
        <w:t>Waste types for the GDF</w:t>
      </w:r>
    </w:p>
    <w:p w14:paraId="100827BB" w14:textId="092A0DEE" w:rsidR="00DA02C1" w:rsidRDefault="007E6890" w:rsidP="008814D3">
      <w:pPr>
        <w:pStyle w:val="ListParagraph"/>
        <w:numPr>
          <w:ilvl w:val="0"/>
          <w:numId w:val="15"/>
        </w:numPr>
        <w:spacing w:after="0" w:line="240" w:lineRule="auto"/>
        <w:rPr>
          <w:rFonts w:eastAsia="Times New Roman" w:cstheme="minorHAnsi"/>
          <w:lang w:eastAsia="en-GB"/>
        </w:rPr>
      </w:pPr>
      <w:r>
        <w:rPr>
          <w:rFonts w:eastAsia="Times New Roman" w:cstheme="minorHAnsi"/>
          <w:lang w:eastAsia="en-GB"/>
        </w:rPr>
        <w:t>Consent-based approach to GDF siting</w:t>
      </w:r>
    </w:p>
    <w:p w14:paraId="0D01A70D" w14:textId="77391C21" w:rsidR="007E6890" w:rsidRDefault="007E6890" w:rsidP="008814D3">
      <w:pPr>
        <w:pStyle w:val="ListParagraph"/>
        <w:numPr>
          <w:ilvl w:val="0"/>
          <w:numId w:val="15"/>
        </w:numPr>
        <w:spacing w:after="0" w:line="240" w:lineRule="auto"/>
        <w:rPr>
          <w:rFonts w:eastAsia="Times New Roman" w:cstheme="minorHAnsi"/>
          <w:lang w:eastAsia="en-GB"/>
        </w:rPr>
      </w:pPr>
      <w:r>
        <w:rPr>
          <w:rFonts w:eastAsia="Times New Roman" w:cstheme="minorHAnsi"/>
          <w:lang w:eastAsia="en-GB"/>
        </w:rPr>
        <w:t>Site Evaluation</w:t>
      </w:r>
    </w:p>
    <w:p w14:paraId="606446AE" w14:textId="10008E94" w:rsidR="009576B0" w:rsidRPr="00DA02C1" w:rsidRDefault="00306F21" w:rsidP="008814D3">
      <w:pPr>
        <w:pStyle w:val="ListParagraph"/>
        <w:numPr>
          <w:ilvl w:val="0"/>
          <w:numId w:val="15"/>
        </w:numPr>
        <w:spacing w:after="0" w:line="240" w:lineRule="auto"/>
        <w:rPr>
          <w:rFonts w:eastAsia="Times New Roman" w:cstheme="minorHAnsi"/>
          <w:lang w:eastAsia="en-GB"/>
        </w:rPr>
      </w:pPr>
      <w:r>
        <w:rPr>
          <w:rFonts w:eastAsia="Times New Roman" w:cstheme="minorHAnsi"/>
          <w:lang w:eastAsia="en-GB"/>
        </w:rPr>
        <w:t>Communities</w:t>
      </w:r>
    </w:p>
    <w:p w14:paraId="250C7F35" w14:textId="6E546F4F" w:rsidR="00815EB2" w:rsidRDefault="009576B0" w:rsidP="008814D3">
      <w:pPr>
        <w:pStyle w:val="NoSpacing"/>
        <w:numPr>
          <w:ilvl w:val="0"/>
          <w:numId w:val="15"/>
        </w:numPr>
        <w:rPr>
          <w:rFonts w:cstheme="minorHAnsi"/>
        </w:rPr>
      </w:pPr>
      <w:r>
        <w:rPr>
          <w:rFonts w:cstheme="minorHAnsi"/>
        </w:rPr>
        <w:t>Types of p</w:t>
      </w:r>
      <w:r w:rsidR="00815EB2" w:rsidRPr="002525E6">
        <w:rPr>
          <w:rFonts w:cstheme="minorHAnsi"/>
        </w:rPr>
        <w:t xml:space="preserve">otential </w:t>
      </w:r>
      <w:r>
        <w:rPr>
          <w:rFonts w:cstheme="minorHAnsi"/>
        </w:rPr>
        <w:t>h</w:t>
      </w:r>
      <w:r w:rsidR="00815EB2" w:rsidRPr="002525E6">
        <w:rPr>
          <w:rFonts w:cstheme="minorHAnsi"/>
        </w:rPr>
        <w:t xml:space="preserve">ost </w:t>
      </w:r>
      <w:r>
        <w:rPr>
          <w:rFonts w:cstheme="minorHAnsi"/>
        </w:rPr>
        <w:t>r</w:t>
      </w:r>
      <w:r w:rsidR="00815EB2" w:rsidRPr="002525E6">
        <w:rPr>
          <w:rFonts w:cstheme="minorHAnsi"/>
        </w:rPr>
        <w:t xml:space="preserve">ock </w:t>
      </w:r>
    </w:p>
    <w:p w14:paraId="6C689459" w14:textId="4A45502F" w:rsidR="009576B0" w:rsidRDefault="00DB220C" w:rsidP="008814D3">
      <w:pPr>
        <w:pStyle w:val="NoSpacing"/>
        <w:numPr>
          <w:ilvl w:val="0"/>
          <w:numId w:val="15"/>
        </w:numPr>
        <w:rPr>
          <w:rFonts w:cstheme="minorHAnsi"/>
        </w:rPr>
      </w:pPr>
      <w:r>
        <w:rPr>
          <w:rFonts w:cstheme="minorHAnsi"/>
        </w:rPr>
        <w:t>Site Characterisation</w:t>
      </w:r>
    </w:p>
    <w:p w14:paraId="1109C0AF" w14:textId="64EEC404" w:rsidR="00DB220C" w:rsidRDefault="00DB220C" w:rsidP="008814D3">
      <w:pPr>
        <w:pStyle w:val="NoSpacing"/>
        <w:numPr>
          <w:ilvl w:val="0"/>
          <w:numId w:val="15"/>
        </w:numPr>
        <w:rPr>
          <w:rFonts w:cstheme="minorHAnsi"/>
        </w:rPr>
      </w:pPr>
      <w:r>
        <w:rPr>
          <w:rFonts w:cstheme="minorHAnsi"/>
        </w:rPr>
        <w:t>GDF surface facilities</w:t>
      </w:r>
    </w:p>
    <w:p w14:paraId="2D4C091F" w14:textId="62EC3BC8" w:rsidR="00DB220C" w:rsidRDefault="00DB220C" w:rsidP="008814D3">
      <w:pPr>
        <w:pStyle w:val="NoSpacing"/>
        <w:numPr>
          <w:ilvl w:val="0"/>
          <w:numId w:val="15"/>
        </w:numPr>
        <w:rPr>
          <w:rFonts w:cstheme="minorHAnsi"/>
        </w:rPr>
      </w:pPr>
      <w:r>
        <w:rPr>
          <w:rFonts w:cstheme="minorHAnsi"/>
        </w:rPr>
        <w:t>Accessways</w:t>
      </w:r>
    </w:p>
    <w:p w14:paraId="5EB7D609" w14:textId="7356DFFA" w:rsidR="00DB220C" w:rsidRDefault="00271C5B" w:rsidP="008814D3">
      <w:pPr>
        <w:pStyle w:val="NoSpacing"/>
        <w:numPr>
          <w:ilvl w:val="0"/>
          <w:numId w:val="15"/>
        </w:numPr>
        <w:rPr>
          <w:rFonts w:cstheme="minorHAnsi"/>
        </w:rPr>
      </w:pPr>
      <w:r>
        <w:rPr>
          <w:rFonts w:cstheme="minorHAnsi"/>
        </w:rPr>
        <w:t>Disposal concepts</w:t>
      </w:r>
    </w:p>
    <w:p w14:paraId="66292B87" w14:textId="0F1A1F26" w:rsidR="00271C5B" w:rsidRDefault="00271C5B" w:rsidP="008814D3">
      <w:pPr>
        <w:pStyle w:val="NoSpacing"/>
        <w:numPr>
          <w:ilvl w:val="0"/>
          <w:numId w:val="15"/>
        </w:numPr>
        <w:rPr>
          <w:rFonts w:cstheme="minorHAnsi"/>
        </w:rPr>
      </w:pPr>
      <w:r>
        <w:rPr>
          <w:rFonts w:cstheme="minorHAnsi"/>
        </w:rPr>
        <w:t>Packaging</w:t>
      </w:r>
    </w:p>
    <w:p w14:paraId="396BB7D8" w14:textId="3DDEA1F3" w:rsidR="00271C5B" w:rsidRPr="002525E6" w:rsidRDefault="00BF0B93" w:rsidP="008814D3">
      <w:pPr>
        <w:pStyle w:val="NoSpacing"/>
        <w:numPr>
          <w:ilvl w:val="0"/>
          <w:numId w:val="15"/>
        </w:numPr>
        <w:rPr>
          <w:rFonts w:cstheme="minorHAnsi"/>
        </w:rPr>
      </w:pPr>
      <w:r>
        <w:rPr>
          <w:rFonts w:cstheme="minorHAnsi"/>
        </w:rPr>
        <w:t>Disposal vaults</w:t>
      </w:r>
    </w:p>
    <w:p w14:paraId="305A4273" w14:textId="77777777" w:rsidR="005C15FA" w:rsidRDefault="005C15FA" w:rsidP="00815EB2">
      <w:pPr>
        <w:pStyle w:val="NoSpacing"/>
        <w:rPr>
          <w:rFonts w:cstheme="minorHAnsi"/>
          <w:b/>
          <w:bCs/>
        </w:rPr>
      </w:pPr>
    </w:p>
    <w:p w14:paraId="15B7EFB5" w14:textId="282ABF0A" w:rsidR="006A7559" w:rsidRPr="008814D3" w:rsidRDefault="00BF0B93" w:rsidP="00AD2C75">
      <w:pPr>
        <w:pStyle w:val="NoSpacing"/>
      </w:pPr>
      <w:r w:rsidRPr="008814D3">
        <w:t>Th</w:t>
      </w:r>
      <w:r w:rsidR="008A31C4">
        <w:t>e presentation</w:t>
      </w:r>
      <w:r w:rsidRPr="008814D3">
        <w:t xml:space="preserve"> was followed by a Q&amp;A session with members: </w:t>
      </w:r>
    </w:p>
    <w:p w14:paraId="0B15825D" w14:textId="77777777" w:rsidR="00BF0B93" w:rsidRDefault="00BF0B93" w:rsidP="00AD2C75">
      <w:pPr>
        <w:pStyle w:val="NoSpacing"/>
        <w:rPr>
          <w:b/>
          <w:bCs/>
        </w:rPr>
      </w:pPr>
    </w:p>
    <w:p w14:paraId="4A8045F8" w14:textId="0569EB86" w:rsidR="00705AA7" w:rsidRDefault="00670BFA" w:rsidP="00AD2C75">
      <w:pPr>
        <w:pStyle w:val="NoSpacing"/>
      </w:pPr>
      <w:r>
        <w:rPr>
          <w:b/>
          <w:bCs/>
        </w:rPr>
        <w:t>Question</w:t>
      </w:r>
      <w:r w:rsidR="00BF0B93">
        <w:rPr>
          <w:b/>
          <w:bCs/>
        </w:rPr>
        <w:t>:</w:t>
      </w:r>
      <w:r w:rsidR="00550F73">
        <w:t xml:space="preserve"> </w:t>
      </w:r>
      <w:r w:rsidR="0004133C" w:rsidRPr="0004133C">
        <w:t xml:space="preserve">The inventory is </w:t>
      </w:r>
      <w:r w:rsidR="00550F73">
        <w:t xml:space="preserve">very </w:t>
      </w:r>
      <w:r w:rsidR="00705AA7" w:rsidRPr="0004133C">
        <w:t>important</w:t>
      </w:r>
      <w:r w:rsidR="00550F73">
        <w:t xml:space="preserve"> to local people</w:t>
      </w:r>
      <w:r w:rsidR="0004133C">
        <w:t xml:space="preserve">. </w:t>
      </w:r>
      <w:r w:rsidR="00F26662">
        <w:t xml:space="preserve">When </w:t>
      </w:r>
      <w:r w:rsidR="00705AA7">
        <w:t xml:space="preserve">Copeland </w:t>
      </w:r>
      <w:r w:rsidR="00045828">
        <w:t xml:space="preserve">Borough Council </w:t>
      </w:r>
      <w:r w:rsidR="00BA0E60">
        <w:t>entered</w:t>
      </w:r>
      <w:r w:rsidR="00F26662">
        <w:t xml:space="preserve"> </w:t>
      </w:r>
      <w:r w:rsidR="00705AA7">
        <w:t>this</w:t>
      </w:r>
      <w:r w:rsidR="00F26662">
        <w:t xml:space="preserve"> </w:t>
      </w:r>
      <w:r w:rsidR="00BA0E60">
        <w:t>process,</w:t>
      </w:r>
      <w:r w:rsidR="00F26662">
        <w:t xml:space="preserve"> the position was </w:t>
      </w:r>
      <w:r w:rsidR="00045828">
        <w:t>that</w:t>
      </w:r>
      <w:r w:rsidR="00705AA7">
        <w:t xml:space="preserve"> </w:t>
      </w:r>
      <w:r w:rsidR="00B21BDA">
        <w:t xml:space="preserve">plutonium </w:t>
      </w:r>
      <w:r w:rsidR="00045828">
        <w:t>had not been designated as a waste and would not be included in the inventory for a GDF. Has this changed</w:t>
      </w:r>
      <w:r w:rsidR="00476146">
        <w:t xml:space="preserve"> as </w:t>
      </w:r>
      <w:r w:rsidR="00B21BDA">
        <w:t>if</w:t>
      </w:r>
      <w:r w:rsidR="00705AA7">
        <w:t xml:space="preserve"> this is now included in the inventory</w:t>
      </w:r>
      <w:r w:rsidR="00476146">
        <w:t>,</w:t>
      </w:r>
      <w:r w:rsidR="00705AA7">
        <w:t xml:space="preserve"> </w:t>
      </w:r>
      <w:r w:rsidR="00476146">
        <w:t>t</w:t>
      </w:r>
      <w:r w:rsidR="00705AA7">
        <w:t xml:space="preserve">his was not </w:t>
      </w:r>
      <w:r w:rsidR="00C564B3">
        <w:t xml:space="preserve">the position statement </w:t>
      </w:r>
      <w:r w:rsidR="00801F16">
        <w:t>supported by the local council.</w:t>
      </w:r>
      <w:r w:rsidR="00705AA7">
        <w:t xml:space="preserve"> </w:t>
      </w:r>
    </w:p>
    <w:p w14:paraId="157206A1" w14:textId="77777777" w:rsidR="00705AA7" w:rsidRDefault="00705AA7" w:rsidP="00AD2C75">
      <w:pPr>
        <w:pStyle w:val="NoSpacing"/>
      </w:pPr>
    </w:p>
    <w:p w14:paraId="3CADC6C0" w14:textId="6E850459" w:rsidR="006A7559" w:rsidRDefault="00705AA7" w:rsidP="00AD2C75">
      <w:pPr>
        <w:pStyle w:val="NoSpacing"/>
      </w:pPr>
      <w:r w:rsidRPr="00801F16">
        <w:rPr>
          <w:b/>
          <w:bCs/>
        </w:rPr>
        <w:t>Answer</w:t>
      </w:r>
      <w:r>
        <w:t xml:space="preserve">: </w:t>
      </w:r>
      <w:r w:rsidR="00BA0E60">
        <w:t xml:space="preserve">The inventory for </w:t>
      </w:r>
      <w:r w:rsidR="00471EA6">
        <w:t>Geological</w:t>
      </w:r>
      <w:r w:rsidR="00BA0E60">
        <w:t xml:space="preserve"> disposal</w:t>
      </w:r>
      <w:r w:rsidR="00CF510C">
        <w:t xml:space="preserve"> has a section on </w:t>
      </w:r>
      <w:r w:rsidR="00476146">
        <w:t xml:space="preserve">the assumptions </w:t>
      </w:r>
      <w:r w:rsidR="00475984">
        <w:t xml:space="preserve">regarding reuse of </w:t>
      </w:r>
      <w:r w:rsidR="00CF510C">
        <w:t>plutonium</w:t>
      </w:r>
      <w:r w:rsidR="00475984">
        <w:t xml:space="preserve">. </w:t>
      </w:r>
      <w:r w:rsidR="006A6C85">
        <w:t xml:space="preserve">We </w:t>
      </w:r>
      <w:r w:rsidR="00475984">
        <w:t xml:space="preserve">are required to </w:t>
      </w:r>
      <w:r w:rsidR="006A6C85">
        <w:t xml:space="preserve">plan </w:t>
      </w:r>
      <w:r w:rsidR="00801F16">
        <w:t>for</w:t>
      </w:r>
      <w:r w:rsidR="006A6C85">
        <w:t xml:space="preserve"> the disposal of </w:t>
      </w:r>
      <w:r w:rsidR="00475984">
        <w:t>plutonium, even though it has not</w:t>
      </w:r>
      <w:r w:rsidR="00DE1C5F">
        <w:t xml:space="preserve"> been</w:t>
      </w:r>
      <w:r w:rsidR="00C564B3">
        <w:t xml:space="preserve"> designated </w:t>
      </w:r>
      <w:r w:rsidR="00DE1C5F">
        <w:t xml:space="preserve">as </w:t>
      </w:r>
      <w:r w:rsidR="00C564B3">
        <w:t>waste</w:t>
      </w:r>
      <w:r w:rsidR="00801F16">
        <w:t xml:space="preserve">. It </w:t>
      </w:r>
      <w:r w:rsidR="0020797B">
        <w:t>is a</w:t>
      </w:r>
      <w:r w:rsidR="00801F16">
        <w:t xml:space="preserve"> hypothetical question</w:t>
      </w:r>
      <w:r w:rsidR="00DE1C5F">
        <w:t xml:space="preserve"> -</w:t>
      </w:r>
      <w:r w:rsidR="00801F16">
        <w:t xml:space="preserve"> if we needed to dispose of </w:t>
      </w:r>
      <w:r w:rsidR="006A7559">
        <w:t xml:space="preserve">plutonium </w:t>
      </w:r>
      <w:r w:rsidR="00DE1C5F">
        <w:t>in a GDF, how would we do it?</w:t>
      </w:r>
      <w:r w:rsidR="006A7559">
        <w:t xml:space="preserve"> </w:t>
      </w:r>
    </w:p>
    <w:p w14:paraId="6950C3A5" w14:textId="77777777" w:rsidR="00DD444F" w:rsidRDefault="00DD444F" w:rsidP="00AD2C75">
      <w:pPr>
        <w:pStyle w:val="NoSpacing"/>
      </w:pPr>
    </w:p>
    <w:p w14:paraId="0DA32DB4" w14:textId="1119AD04" w:rsidR="00D814CE" w:rsidRDefault="0020797B" w:rsidP="00AD2C75">
      <w:pPr>
        <w:pStyle w:val="NoSpacing"/>
      </w:pPr>
      <w:r w:rsidRPr="0020797B">
        <w:rPr>
          <w:b/>
          <w:bCs/>
        </w:rPr>
        <w:t>Question</w:t>
      </w:r>
      <w:r w:rsidR="00D6034F">
        <w:t xml:space="preserve">: </w:t>
      </w:r>
      <w:r w:rsidR="00D814CE">
        <w:t>You have mentioned in the presentation three types of rock. Which is the preferred rock?</w:t>
      </w:r>
    </w:p>
    <w:p w14:paraId="1F4E269A" w14:textId="77777777" w:rsidR="00D814CE" w:rsidRDefault="00D814CE" w:rsidP="00AD2C75">
      <w:pPr>
        <w:pStyle w:val="NoSpacing"/>
      </w:pPr>
    </w:p>
    <w:p w14:paraId="54B1D197" w14:textId="589ACBAC" w:rsidR="00C32241" w:rsidRDefault="00D814CE" w:rsidP="00AD2C75">
      <w:pPr>
        <w:pStyle w:val="NoSpacing"/>
      </w:pPr>
      <w:r w:rsidRPr="0020797B">
        <w:rPr>
          <w:b/>
          <w:bCs/>
        </w:rPr>
        <w:t xml:space="preserve">Answer: </w:t>
      </w:r>
      <w:r w:rsidR="00C65406">
        <w:t>There are a lot of factors to consider</w:t>
      </w:r>
      <w:r w:rsidR="00C32241">
        <w:t xml:space="preserve">, we can make </w:t>
      </w:r>
      <w:r w:rsidR="00C65406">
        <w:t xml:space="preserve">any of </w:t>
      </w:r>
      <w:r w:rsidR="00C32241">
        <w:t xml:space="preserve">these types of rock work. </w:t>
      </w:r>
    </w:p>
    <w:p w14:paraId="71B178A1" w14:textId="77777777" w:rsidR="00581476" w:rsidRDefault="00581476" w:rsidP="00AD2C75">
      <w:pPr>
        <w:pStyle w:val="NoSpacing"/>
      </w:pPr>
    </w:p>
    <w:p w14:paraId="5C6ED66D" w14:textId="03A8750D" w:rsidR="00581476" w:rsidRDefault="00581476" w:rsidP="00AD2C75">
      <w:pPr>
        <w:pStyle w:val="NoSpacing"/>
      </w:pPr>
      <w:r w:rsidRPr="0020797B">
        <w:rPr>
          <w:b/>
          <w:bCs/>
        </w:rPr>
        <w:t>Question</w:t>
      </w:r>
      <w:r w:rsidR="00D6034F">
        <w:t xml:space="preserve">: </w:t>
      </w:r>
      <w:r>
        <w:t xml:space="preserve">Are the </w:t>
      </w:r>
      <w:r w:rsidR="00DC644D">
        <w:t>seismic</w:t>
      </w:r>
      <w:r>
        <w:t xml:space="preserve"> survey</w:t>
      </w:r>
      <w:r w:rsidR="00E67D17">
        <w:t xml:space="preserve"> </w:t>
      </w:r>
      <w:r w:rsidR="00DC644D">
        <w:t>results a</w:t>
      </w:r>
      <w:r>
        <w:t xml:space="preserve"> defining factor </w:t>
      </w:r>
      <w:r w:rsidR="00E67D17">
        <w:t xml:space="preserve">in </w:t>
      </w:r>
      <w:r w:rsidR="00CD10C0">
        <w:t>suitability?</w:t>
      </w:r>
      <w:r w:rsidR="00E67D17">
        <w:t xml:space="preserve"> </w:t>
      </w:r>
    </w:p>
    <w:p w14:paraId="489157CF" w14:textId="77777777" w:rsidR="00E67D17" w:rsidRDefault="00E67D17" w:rsidP="00AD2C75">
      <w:pPr>
        <w:pStyle w:val="NoSpacing"/>
      </w:pPr>
    </w:p>
    <w:p w14:paraId="3DC34B35" w14:textId="31C32DFA" w:rsidR="00E67D17" w:rsidRDefault="00E67D17" w:rsidP="00AD2C75">
      <w:pPr>
        <w:pStyle w:val="NoSpacing"/>
      </w:pPr>
      <w:r w:rsidRPr="0020797B">
        <w:rPr>
          <w:b/>
          <w:bCs/>
        </w:rPr>
        <w:t>Answe</w:t>
      </w:r>
      <w:r w:rsidR="00D6034F">
        <w:t xml:space="preserve">r: </w:t>
      </w:r>
      <w:r w:rsidR="00DC644D">
        <w:t xml:space="preserve">The defining point is </w:t>
      </w:r>
      <w:r w:rsidR="00C65406">
        <w:t xml:space="preserve">the </w:t>
      </w:r>
      <w:r w:rsidR="00DC644D">
        <w:t xml:space="preserve">site characterisation phase where you </w:t>
      </w:r>
      <w:r w:rsidR="00C65406">
        <w:t>drill</w:t>
      </w:r>
      <w:r w:rsidR="00DC644D">
        <w:t xml:space="preserve"> the bore holes</w:t>
      </w:r>
      <w:r w:rsidR="00C65406">
        <w:t>.</w:t>
      </w:r>
      <w:r w:rsidR="00DC644D">
        <w:t xml:space="preserve"> </w:t>
      </w:r>
      <w:r w:rsidR="00C65406">
        <w:t>T</w:t>
      </w:r>
      <w:r w:rsidR="00DC644D">
        <w:t xml:space="preserve">here will only be so much information </w:t>
      </w:r>
      <w:r w:rsidR="006A6363">
        <w:t xml:space="preserve">available </w:t>
      </w:r>
      <w:r w:rsidR="00CD10C0">
        <w:t>from the seismic survey results</w:t>
      </w:r>
      <w:r w:rsidR="00B21BDA">
        <w:t xml:space="preserve">. </w:t>
      </w:r>
    </w:p>
    <w:p w14:paraId="1CFB98E6" w14:textId="77777777" w:rsidR="00654BFB" w:rsidRDefault="00654BFB" w:rsidP="00AD2C75">
      <w:pPr>
        <w:pStyle w:val="NoSpacing"/>
      </w:pPr>
    </w:p>
    <w:p w14:paraId="2D7D2FFB" w14:textId="56DBB502" w:rsidR="0019447C" w:rsidRDefault="00654BFB" w:rsidP="00AD2C75">
      <w:pPr>
        <w:pStyle w:val="NoSpacing"/>
      </w:pPr>
      <w:r w:rsidRPr="0020797B">
        <w:rPr>
          <w:b/>
          <w:bCs/>
        </w:rPr>
        <w:t>Question</w:t>
      </w:r>
      <w:r w:rsidR="00D6034F">
        <w:t xml:space="preserve">: </w:t>
      </w:r>
      <w:r w:rsidR="004A53FC">
        <w:t>Did you say t</w:t>
      </w:r>
      <w:r>
        <w:t xml:space="preserve">he rock type </w:t>
      </w:r>
      <w:r w:rsidR="00A46643">
        <w:t>offshore</w:t>
      </w:r>
      <w:r>
        <w:t xml:space="preserve"> is Mercia </w:t>
      </w:r>
      <w:r w:rsidR="00D6034F">
        <w:t>M</w:t>
      </w:r>
      <w:r>
        <w:t>udstone</w:t>
      </w:r>
      <w:r w:rsidR="00A46643">
        <w:t xml:space="preserve"> group</w:t>
      </w:r>
      <w:r w:rsidR="00D6034F">
        <w:t xml:space="preserve"> and is this in t</w:t>
      </w:r>
      <w:r w:rsidR="00A46643">
        <w:t xml:space="preserve">he </w:t>
      </w:r>
      <w:r w:rsidR="00D6034F">
        <w:t>l</w:t>
      </w:r>
      <w:r w:rsidR="00A46643">
        <w:t xml:space="preserve">ower strength </w:t>
      </w:r>
      <w:r w:rsidR="004F5E37">
        <w:t>sedimentary</w:t>
      </w:r>
      <w:r w:rsidR="00A46643">
        <w:t xml:space="preserve"> rock </w:t>
      </w:r>
      <w:r w:rsidR="004F5E37">
        <w:t>category</w:t>
      </w:r>
      <w:r w:rsidR="00D6034F">
        <w:t>?</w:t>
      </w:r>
    </w:p>
    <w:p w14:paraId="2AEABDCE" w14:textId="77777777" w:rsidR="0019447C" w:rsidRDefault="0019447C" w:rsidP="00AD2C75">
      <w:pPr>
        <w:pStyle w:val="NoSpacing"/>
      </w:pPr>
    </w:p>
    <w:p w14:paraId="7CF6273E" w14:textId="5619A70D" w:rsidR="00654BFB" w:rsidRDefault="0019447C" w:rsidP="00AD2C75">
      <w:pPr>
        <w:pStyle w:val="NoSpacing"/>
      </w:pPr>
      <w:r w:rsidRPr="0020797B">
        <w:rPr>
          <w:b/>
          <w:bCs/>
        </w:rPr>
        <w:t>Answer</w:t>
      </w:r>
      <w:r w:rsidR="00D6034F">
        <w:t xml:space="preserve">: </w:t>
      </w:r>
      <w:r w:rsidR="00A36E9A">
        <w:t>Yes, it is</w:t>
      </w:r>
      <w:r>
        <w:t xml:space="preserve"> classed as </w:t>
      </w:r>
      <w:r w:rsidR="00D74DB3">
        <w:t>a lower</w:t>
      </w:r>
      <w:r w:rsidR="00A46643">
        <w:t xml:space="preserve"> waste sedimentary rock </w:t>
      </w:r>
      <w:r w:rsidR="00D74DB3">
        <w:t xml:space="preserve">with layers of evaporite </w:t>
      </w:r>
      <w:r w:rsidR="00D6034F">
        <w:t>with</w:t>
      </w:r>
      <w:r w:rsidR="00D74DB3">
        <w:t>in</w:t>
      </w:r>
      <w:r w:rsidR="00D6034F">
        <w:t xml:space="preserve"> </w:t>
      </w:r>
      <w:r w:rsidR="00D74DB3">
        <w:t xml:space="preserve">it. </w:t>
      </w:r>
    </w:p>
    <w:p w14:paraId="50862015" w14:textId="77777777" w:rsidR="00A46643" w:rsidRDefault="00A46643" w:rsidP="00AD2C75">
      <w:pPr>
        <w:pStyle w:val="NoSpacing"/>
      </w:pPr>
    </w:p>
    <w:p w14:paraId="09CD78C4" w14:textId="4242C074" w:rsidR="00C32241" w:rsidRDefault="00A46643" w:rsidP="00AD2C75">
      <w:pPr>
        <w:pStyle w:val="NoSpacing"/>
      </w:pPr>
      <w:r w:rsidRPr="0020797B">
        <w:rPr>
          <w:b/>
          <w:bCs/>
        </w:rPr>
        <w:t>Question</w:t>
      </w:r>
      <w:r w:rsidR="00D6034F">
        <w:t xml:space="preserve">: You said </w:t>
      </w:r>
      <w:r w:rsidR="00D74DB3">
        <w:t xml:space="preserve">8.8 </w:t>
      </w:r>
      <w:r w:rsidR="00A36E9A">
        <w:t>million</w:t>
      </w:r>
      <w:r w:rsidR="00D74DB3">
        <w:t xml:space="preserve"> meters cubed </w:t>
      </w:r>
      <w:r w:rsidR="0020797B">
        <w:t xml:space="preserve">is the approximate amount of spoil – how does this </w:t>
      </w:r>
      <w:r w:rsidR="00D6034F">
        <w:t xml:space="preserve">compare </w:t>
      </w:r>
      <w:r w:rsidR="0020797B">
        <w:t>to</w:t>
      </w:r>
      <w:r w:rsidR="00D6034F">
        <w:t xml:space="preserve"> the</w:t>
      </w:r>
      <w:r w:rsidR="0020797B">
        <w:t xml:space="preserve"> channel </w:t>
      </w:r>
      <w:r w:rsidR="00A36E9A">
        <w:t>tunnel</w:t>
      </w:r>
      <w:r w:rsidR="00D6034F">
        <w:t>?</w:t>
      </w:r>
      <w:r w:rsidR="0020797B">
        <w:t xml:space="preserve"> </w:t>
      </w:r>
    </w:p>
    <w:p w14:paraId="3AE8A254" w14:textId="77777777" w:rsidR="006E7AFE" w:rsidRDefault="006E7AFE" w:rsidP="00AD2C75">
      <w:pPr>
        <w:pStyle w:val="NoSpacing"/>
      </w:pPr>
    </w:p>
    <w:p w14:paraId="71ACC6C2" w14:textId="0207079E" w:rsidR="006E7AFE" w:rsidRDefault="006E7AFE" w:rsidP="00AD2C75">
      <w:pPr>
        <w:pStyle w:val="NoSpacing"/>
      </w:pPr>
      <w:r w:rsidRPr="004F5E37">
        <w:rPr>
          <w:b/>
          <w:bCs/>
        </w:rPr>
        <w:t>Answer</w:t>
      </w:r>
      <w:r w:rsidR="00D6034F">
        <w:t xml:space="preserve">: </w:t>
      </w:r>
      <w:r>
        <w:t xml:space="preserve">It is very difficult to answer that questions as it is a very different engineering project over 100 years. </w:t>
      </w:r>
    </w:p>
    <w:p w14:paraId="37040AC9" w14:textId="77777777" w:rsidR="00CC6A83" w:rsidRDefault="00CC6A83" w:rsidP="00AD2C75">
      <w:pPr>
        <w:pStyle w:val="NoSpacing"/>
      </w:pPr>
    </w:p>
    <w:p w14:paraId="52825E47" w14:textId="46780448" w:rsidR="00CC6A83" w:rsidRDefault="00CC6A83" w:rsidP="00AD2C75">
      <w:pPr>
        <w:pStyle w:val="NoSpacing"/>
      </w:pPr>
      <w:r w:rsidRPr="004F5E37">
        <w:rPr>
          <w:b/>
          <w:bCs/>
        </w:rPr>
        <w:t>Question</w:t>
      </w:r>
      <w:r w:rsidR="00D6034F">
        <w:t xml:space="preserve">: </w:t>
      </w:r>
      <w:r w:rsidR="007C28EA">
        <w:t xml:space="preserve">Is the capacity of the GDF </w:t>
      </w:r>
      <w:r>
        <w:t xml:space="preserve">based on the </w:t>
      </w:r>
      <w:r w:rsidR="0056484C">
        <w:t>inventory</w:t>
      </w:r>
      <w:r>
        <w:t xml:space="preserve"> now or </w:t>
      </w:r>
      <w:r w:rsidR="007C28EA">
        <w:t xml:space="preserve">does </w:t>
      </w:r>
      <w:r>
        <w:t xml:space="preserve">it </w:t>
      </w:r>
      <w:r w:rsidR="007C28EA">
        <w:t xml:space="preserve">take </w:t>
      </w:r>
      <w:r>
        <w:t>account</w:t>
      </w:r>
      <w:r w:rsidR="007C28EA">
        <w:t xml:space="preserve"> of waste from</w:t>
      </w:r>
      <w:r>
        <w:t xml:space="preserve"> new nuclear </w:t>
      </w:r>
      <w:r w:rsidR="007C28EA">
        <w:t>build</w:t>
      </w:r>
      <w:r w:rsidR="00540FE1">
        <w:t>?</w:t>
      </w:r>
      <w:r w:rsidR="007C28EA">
        <w:t xml:space="preserve"> </w:t>
      </w:r>
    </w:p>
    <w:p w14:paraId="6A3666C3" w14:textId="77777777" w:rsidR="00CC6A83" w:rsidRDefault="00CC6A83" w:rsidP="00AD2C75">
      <w:pPr>
        <w:pStyle w:val="NoSpacing"/>
      </w:pPr>
    </w:p>
    <w:p w14:paraId="51F3845E" w14:textId="05492244" w:rsidR="00394825" w:rsidRDefault="00CC6A83" w:rsidP="00AD2C75">
      <w:pPr>
        <w:pStyle w:val="NoSpacing"/>
      </w:pPr>
      <w:r w:rsidRPr="004F5E37">
        <w:rPr>
          <w:b/>
          <w:bCs/>
        </w:rPr>
        <w:t>Answer</w:t>
      </w:r>
      <w:r w:rsidR="00242560">
        <w:rPr>
          <w:b/>
          <w:bCs/>
        </w:rPr>
        <w:t>:</w:t>
      </w:r>
      <w:r w:rsidRPr="004F5E37">
        <w:rPr>
          <w:b/>
          <w:bCs/>
        </w:rPr>
        <w:t xml:space="preserve"> </w:t>
      </w:r>
      <w:commentRangeStart w:id="1"/>
      <w:r w:rsidR="00394825">
        <w:t xml:space="preserve">This is based on the 2016 inventory </w:t>
      </w:r>
      <w:r w:rsidR="00510194">
        <w:t>which will change as our understanding of the disposal concept changes</w:t>
      </w:r>
      <w:r w:rsidR="00B21BDA">
        <w:t xml:space="preserve">. </w:t>
      </w:r>
      <w:commentRangeEnd w:id="1"/>
      <w:r w:rsidR="0056755E">
        <w:rPr>
          <w:rStyle w:val="CommentReference"/>
        </w:rPr>
        <w:commentReference w:id="1"/>
      </w:r>
    </w:p>
    <w:p w14:paraId="2371757B" w14:textId="77777777" w:rsidR="00510194" w:rsidRDefault="00510194" w:rsidP="00AD2C75">
      <w:pPr>
        <w:pStyle w:val="NoSpacing"/>
      </w:pPr>
    </w:p>
    <w:p w14:paraId="16E27006" w14:textId="0A5DD75D" w:rsidR="00510194" w:rsidRDefault="00510194" w:rsidP="00AD2C75">
      <w:pPr>
        <w:pStyle w:val="NoSpacing"/>
      </w:pPr>
      <w:r w:rsidRPr="004F5E37">
        <w:rPr>
          <w:b/>
          <w:bCs/>
        </w:rPr>
        <w:t>Question</w:t>
      </w:r>
      <w:r w:rsidR="00242560">
        <w:t xml:space="preserve">: </w:t>
      </w:r>
      <w:r w:rsidR="00ED3442">
        <w:t xml:space="preserve">What does good infrastructure </w:t>
      </w:r>
      <w:r w:rsidR="00242560">
        <w:t xml:space="preserve">to support o GDF </w:t>
      </w:r>
      <w:r w:rsidR="00ED3442">
        <w:t xml:space="preserve">look </w:t>
      </w:r>
      <w:r w:rsidR="00AB3F99">
        <w:t>like?</w:t>
      </w:r>
    </w:p>
    <w:p w14:paraId="7A702BEB" w14:textId="77777777" w:rsidR="0037725B" w:rsidRPr="0039370B" w:rsidRDefault="0037725B" w:rsidP="00AD2C75">
      <w:pPr>
        <w:pStyle w:val="NoSpacing"/>
        <w:rPr>
          <w:b/>
          <w:bCs/>
        </w:rPr>
      </w:pPr>
    </w:p>
    <w:p w14:paraId="1FB75974" w14:textId="4D1BC06F" w:rsidR="004B2FAC" w:rsidRDefault="0037725B" w:rsidP="004B2FAC">
      <w:pPr>
        <w:pStyle w:val="NoSpacing"/>
      </w:pPr>
      <w:r w:rsidRPr="0039370B">
        <w:rPr>
          <w:b/>
          <w:bCs/>
        </w:rPr>
        <w:t>Answer:</w:t>
      </w:r>
      <w:r w:rsidR="00242560">
        <w:t xml:space="preserve"> </w:t>
      </w:r>
      <w:r w:rsidR="0006293B">
        <w:t xml:space="preserve">It will take a significant amount of time to </w:t>
      </w:r>
      <w:r w:rsidR="0035731E">
        <w:t xml:space="preserve">determine the best infrastructure, this information will </w:t>
      </w:r>
      <w:r w:rsidR="0039370B">
        <w:t>come from the desk top studies</w:t>
      </w:r>
      <w:r w:rsidR="00B21BDA">
        <w:t xml:space="preserve">. </w:t>
      </w:r>
    </w:p>
    <w:p w14:paraId="468BF6F4" w14:textId="77777777" w:rsidR="00242560" w:rsidRDefault="00242560" w:rsidP="00AF392C">
      <w:pPr>
        <w:pStyle w:val="Heading2"/>
        <w:numPr>
          <w:ilvl w:val="0"/>
          <w:numId w:val="0"/>
        </w:numPr>
        <w:rPr>
          <w:rFonts w:asciiTheme="minorHAnsi" w:hAnsiTheme="minorHAnsi" w:cstheme="minorHAnsi"/>
          <w:b w:val="0"/>
          <w:bCs w:val="0"/>
          <w:color w:val="auto"/>
          <w:sz w:val="22"/>
          <w:szCs w:val="22"/>
        </w:rPr>
      </w:pPr>
    </w:p>
    <w:p w14:paraId="240B4AAD" w14:textId="3CB23E43" w:rsidR="00DD237F" w:rsidRDefault="002E49D0" w:rsidP="00AF392C">
      <w:pPr>
        <w:pStyle w:val="Heading2"/>
        <w:numPr>
          <w:ilvl w:val="0"/>
          <w:numId w:val="0"/>
        </w:numPr>
        <w:rPr>
          <w:rFonts w:asciiTheme="minorHAnsi" w:hAnsiTheme="minorHAnsi" w:cstheme="minorHAnsi"/>
          <w:b w:val="0"/>
          <w:bCs w:val="0"/>
          <w:color w:val="auto"/>
          <w:sz w:val="22"/>
          <w:szCs w:val="22"/>
        </w:rPr>
      </w:pPr>
      <w:r w:rsidRPr="008814D3">
        <w:rPr>
          <w:rFonts w:asciiTheme="minorHAnsi" w:hAnsiTheme="minorHAnsi" w:cstheme="minorHAnsi"/>
          <w:color w:val="auto"/>
          <w:sz w:val="22"/>
          <w:szCs w:val="22"/>
        </w:rPr>
        <w:t>Question</w:t>
      </w:r>
      <w:r w:rsidR="00242560">
        <w:rPr>
          <w:rFonts w:asciiTheme="minorHAnsi" w:hAnsiTheme="minorHAnsi" w:cstheme="minorHAnsi"/>
          <w:b w:val="0"/>
          <w:bCs w:val="0"/>
          <w:color w:val="auto"/>
          <w:sz w:val="22"/>
          <w:szCs w:val="22"/>
        </w:rPr>
        <w:t>:</w:t>
      </w:r>
      <w:r>
        <w:rPr>
          <w:rFonts w:asciiTheme="minorHAnsi" w:hAnsiTheme="minorHAnsi" w:cstheme="minorHAnsi"/>
          <w:b w:val="0"/>
          <w:bCs w:val="0"/>
          <w:color w:val="auto"/>
          <w:sz w:val="22"/>
          <w:szCs w:val="22"/>
        </w:rPr>
        <w:t xml:space="preserve"> </w:t>
      </w:r>
      <w:r w:rsidRPr="00AF392C">
        <w:rPr>
          <w:rFonts w:asciiTheme="minorHAnsi" w:hAnsiTheme="minorHAnsi" w:cstheme="minorHAnsi"/>
          <w:b w:val="0"/>
          <w:bCs w:val="0"/>
          <w:color w:val="auto"/>
          <w:sz w:val="22"/>
          <w:szCs w:val="22"/>
        </w:rPr>
        <w:t xml:space="preserve">The numbers </w:t>
      </w:r>
      <w:r w:rsidR="001863C4" w:rsidRPr="00AF392C">
        <w:rPr>
          <w:rFonts w:asciiTheme="minorHAnsi" w:hAnsiTheme="minorHAnsi" w:cstheme="minorHAnsi"/>
          <w:b w:val="0"/>
          <w:bCs w:val="0"/>
          <w:color w:val="auto"/>
          <w:sz w:val="22"/>
          <w:szCs w:val="22"/>
        </w:rPr>
        <w:t xml:space="preserve">are difficult to understand is there a simpler way to define the </w:t>
      </w:r>
      <w:r w:rsidR="00AF392C" w:rsidRPr="00AF392C">
        <w:rPr>
          <w:rFonts w:asciiTheme="minorHAnsi" w:hAnsiTheme="minorHAnsi" w:cstheme="minorHAnsi"/>
          <w:b w:val="0"/>
          <w:bCs w:val="0"/>
          <w:color w:val="auto"/>
          <w:sz w:val="22"/>
          <w:szCs w:val="22"/>
        </w:rPr>
        <w:t xml:space="preserve">amount of waste that needs to be </w:t>
      </w:r>
      <w:r w:rsidR="00DD237F">
        <w:rPr>
          <w:rFonts w:asciiTheme="minorHAnsi" w:hAnsiTheme="minorHAnsi" w:cstheme="minorHAnsi"/>
          <w:b w:val="0"/>
          <w:bCs w:val="0"/>
          <w:color w:val="auto"/>
          <w:sz w:val="22"/>
          <w:szCs w:val="22"/>
        </w:rPr>
        <w:t>disposed</w:t>
      </w:r>
      <w:r w:rsidR="00242560">
        <w:rPr>
          <w:rFonts w:asciiTheme="minorHAnsi" w:hAnsiTheme="minorHAnsi" w:cstheme="minorHAnsi"/>
          <w:b w:val="0"/>
          <w:bCs w:val="0"/>
          <w:color w:val="auto"/>
          <w:sz w:val="22"/>
          <w:szCs w:val="22"/>
        </w:rPr>
        <w:t xml:space="preserve"> of?</w:t>
      </w:r>
    </w:p>
    <w:p w14:paraId="0C43BD1F" w14:textId="77777777" w:rsidR="00DD237F" w:rsidRDefault="00DD237F" w:rsidP="00AF392C">
      <w:pPr>
        <w:pStyle w:val="Heading2"/>
        <w:numPr>
          <w:ilvl w:val="0"/>
          <w:numId w:val="0"/>
        </w:numPr>
        <w:rPr>
          <w:rFonts w:asciiTheme="minorHAnsi" w:hAnsiTheme="minorHAnsi" w:cstheme="minorHAnsi"/>
          <w:b w:val="0"/>
          <w:bCs w:val="0"/>
          <w:color w:val="auto"/>
          <w:sz w:val="22"/>
          <w:szCs w:val="22"/>
        </w:rPr>
      </w:pPr>
    </w:p>
    <w:p w14:paraId="7E503463" w14:textId="2F9FFE19" w:rsidR="002E49D0" w:rsidRPr="00242560" w:rsidRDefault="00DD237F" w:rsidP="00AF392C">
      <w:pPr>
        <w:pStyle w:val="Heading2"/>
        <w:numPr>
          <w:ilvl w:val="0"/>
          <w:numId w:val="0"/>
        </w:numPr>
        <w:rPr>
          <w:rFonts w:asciiTheme="minorHAnsi" w:hAnsiTheme="minorHAnsi" w:cstheme="minorHAnsi"/>
          <w:b w:val="0"/>
          <w:bCs w:val="0"/>
          <w:color w:val="auto"/>
          <w:sz w:val="22"/>
          <w:szCs w:val="22"/>
        </w:rPr>
      </w:pPr>
      <w:r w:rsidRPr="008814D3">
        <w:rPr>
          <w:rFonts w:asciiTheme="minorHAnsi" w:hAnsiTheme="minorHAnsi" w:cstheme="minorHAnsi"/>
          <w:color w:val="auto"/>
          <w:sz w:val="22"/>
          <w:szCs w:val="22"/>
        </w:rPr>
        <w:t>Answer:</w:t>
      </w:r>
      <w:r w:rsidR="00242560" w:rsidRPr="008814D3">
        <w:rPr>
          <w:rFonts w:asciiTheme="minorHAnsi" w:hAnsiTheme="minorHAnsi" w:cstheme="minorHAnsi"/>
          <w:color w:val="auto"/>
          <w:sz w:val="22"/>
          <w:szCs w:val="22"/>
        </w:rPr>
        <w:t xml:space="preserve"> </w:t>
      </w:r>
      <w:r w:rsidRPr="00242560">
        <w:rPr>
          <w:rFonts w:asciiTheme="minorHAnsi" w:hAnsiTheme="minorHAnsi" w:cstheme="minorHAnsi"/>
          <w:b w:val="0"/>
          <w:bCs w:val="0"/>
          <w:color w:val="auto"/>
          <w:sz w:val="22"/>
          <w:szCs w:val="22"/>
        </w:rPr>
        <w:t xml:space="preserve">The best example is </w:t>
      </w:r>
      <w:r w:rsidR="00242560">
        <w:rPr>
          <w:rFonts w:asciiTheme="minorHAnsi" w:hAnsiTheme="minorHAnsi" w:cstheme="minorHAnsi"/>
          <w:b w:val="0"/>
          <w:bCs w:val="0"/>
          <w:color w:val="auto"/>
          <w:sz w:val="22"/>
          <w:szCs w:val="22"/>
        </w:rPr>
        <w:t>to imagine</w:t>
      </w:r>
      <w:r w:rsidR="006502CF" w:rsidRPr="00242560">
        <w:rPr>
          <w:rFonts w:asciiTheme="minorHAnsi" w:hAnsiTheme="minorHAnsi" w:cstheme="minorHAnsi"/>
          <w:b w:val="0"/>
          <w:bCs w:val="0"/>
          <w:color w:val="auto"/>
          <w:sz w:val="22"/>
          <w:szCs w:val="22"/>
        </w:rPr>
        <w:t xml:space="preserve"> </w:t>
      </w:r>
      <w:r w:rsidR="00242560">
        <w:rPr>
          <w:rFonts w:asciiTheme="minorHAnsi" w:hAnsiTheme="minorHAnsi" w:cstheme="minorHAnsi"/>
          <w:b w:val="0"/>
          <w:bCs w:val="0"/>
          <w:color w:val="auto"/>
          <w:sz w:val="22"/>
          <w:szCs w:val="22"/>
        </w:rPr>
        <w:t xml:space="preserve">the inside of </w:t>
      </w:r>
      <w:r w:rsidRPr="00242560">
        <w:rPr>
          <w:rFonts w:asciiTheme="minorHAnsi" w:hAnsiTheme="minorHAnsi" w:cstheme="minorHAnsi"/>
          <w:b w:val="0"/>
          <w:bCs w:val="0"/>
          <w:color w:val="auto"/>
          <w:sz w:val="22"/>
          <w:szCs w:val="22"/>
        </w:rPr>
        <w:t xml:space="preserve">Wembley stadium </w:t>
      </w:r>
      <w:r w:rsidR="00242560">
        <w:rPr>
          <w:rFonts w:asciiTheme="minorHAnsi" w:hAnsiTheme="minorHAnsi" w:cstheme="minorHAnsi"/>
          <w:b w:val="0"/>
          <w:bCs w:val="0"/>
          <w:color w:val="auto"/>
          <w:sz w:val="22"/>
          <w:szCs w:val="22"/>
        </w:rPr>
        <w:t xml:space="preserve">minus </w:t>
      </w:r>
      <w:proofErr w:type="gramStart"/>
      <w:r w:rsidR="00242560">
        <w:rPr>
          <w:rFonts w:asciiTheme="minorHAnsi" w:hAnsiTheme="minorHAnsi" w:cstheme="minorHAnsi"/>
          <w:b w:val="0"/>
          <w:bCs w:val="0"/>
          <w:color w:val="auto"/>
          <w:sz w:val="22"/>
          <w:szCs w:val="22"/>
        </w:rPr>
        <w:t>all of</w:t>
      </w:r>
      <w:proofErr w:type="gramEnd"/>
      <w:r w:rsidR="00242560">
        <w:rPr>
          <w:rFonts w:asciiTheme="minorHAnsi" w:hAnsiTheme="minorHAnsi" w:cstheme="minorHAnsi"/>
          <w:b w:val="0"/>
          <w:bCs w:val="0"/>
          <w:color w:val="auto"/>
          <w:sz w:val="22"/>
          <w:szCs w:val="22"/>
        </w:rPr>
        <w:t xml:space="preserve"> the chairs. If you filled the inside of the</w:t>
      </w:r>
      <w:r w:rsidR="0014358A">
        <w:rPr>
          <w:rFonts w:asciiTheme="minorHAnsi" w:hAnsiTheme="minorHAnsi" w:cstheme="minorHAnsi"/>
          <w:b w:val="0"/>
          <w:bCs w:val="0"/>
          <w:color w:val="auto"/>
          <w:sz w:val="22"/>
          <w:szCs w:val="22"/>
        </w:rPr>
        <w:t xml:space="preserve"> stadium, </w:t>
      </w:r>
      <w:r w:rsidRPr="00242560">
        <w:rPr>
          <w:rFonts w:asciiTheme="minorHAnsi" w:hAnsiTheme="minorHAnsi" w:cstheme="minorHAnsi"/>
          <w:b w:val="0"/>
          <w:bCs w:val="0"/>
          <w:color w:val="auto"/>
          <w:sz w:val="22"/>
          <w:szCs w:val="22"/>
        </w:rPr>
        <w:t xml:space="preserve">that </w:t>
      </w:r>
      <w:r w:rsidR="006502CF" w:rsidRPr="00242560">
        <w:rPr>
          <w:rFonts w:asciiTheme="minorHAnsi" w:hAnsiTheme="minorHAnsi" w:cstheme="minorHAnsi"/>
          <w:b w:val="0"/>
          <w:bCs w:val="0"/>
          <w:color w:val="auto"/>
          <w:sz w:val="22"/>
          <w:szCs w:val="22"/>
        </w:rPr>
        <w:t xml:space="preserve">is the amount of waste that needs to be disposed of. </w:t>
      </w:r>
    </w:p>
    <w:p w14:paraId="1CFFF1A7" w14:textId="27E3E152" w:rsidR="00516AB6" w:rsidRDefault="006502CF" w:rsidP="00516AB6">
      <w:pPr>
        <w:pStyle w:val="NoSpacing"/>
      </w:pPr>
      <w:r w:rsidRPr="008814D3">
        <w:rPr>
          <w:b/>
          <w:bCs/>
        </w:rPr>
        <w:t xml:space="preserve">Question: </w:t>
      </w:r>
      <w:r w:rsidR="00516AB6">
        <w:t xml:space="preserve">Can the spoil </w:t>
      </w:r>
      <w:r w:rsidR="00986875">
        <w:t xml:space="preserve">be reused in the building </w:t>
      </w:r>
      <w:r w:rsidR="00AB3F99">
        <w:t>process?</w:t>
      </w:r>
      <w:r w:rsidR="00986875">
        <w:t xml:space="preserve"> </w:t>
      </w:r>
    </w:p>
    <w:p w14:paraId="39BBFBA5" w14:textId="77777777" w:rsidR="00986875" w:rsidRDefault="00986875" w:rsidP="00516AB6">
      <w:pPr>
        <w:pStyle w:val="NoSpacing"/>
      </w:pPr>
    </w:p>
    <w:p w14:paraId="68496D9B" w14:textId="59D6FCC6" w:rsidR="00986875" w:rsidRDefault="00986875" w:rsidP="00516AB6">
      <w:pPr>
        <w:pStyle w:val="NoSpacing"/>
      </w:pPr>
      <w:r w:rsidRPr="008814D3">
        <w:rPr>
          <w:b/>
          <w:bCs/>
        </w:rPr>
        <w:t xml:space="preserve">Answer: </w:t>
      </w:r>
      <w:r w:rsidRPr="0014358A">
        <w:t xml:space="preserve">This </w:t>
      </w:r>
      <w:r w:rsidR="0014358A">
        <w:t xml:space="preserve">would </w:t>
      </w:r>
      <w:r w:rsidRPr="0014358A">
        <w:t>need to be investigated once we start ex</w:t>
      </w:r>
      <w:r w:rsidR="005F04F2" w:rsidRPr="0014358A">
        <w:t xml:space="preserve">cavating </w:t>
      </w:r>
      <w:r w:rsidR="00943891">
        <w:t>a</w:t>
      </w:r>
      <w:r w:rsidR="005F04F2" w:rsidRPr="0014358A">
        <w:t xml:space="preserve"> site. </w:t>
      </w:r>
    </w:p>
    <w:p w14:paraId="31FDD8AF" w14:textId="77777777" w:rsidR="00943891" w:rsidRPr="0014358A" w:rsidRDefault="00943891" w:rsidP="00516AB6">
      <w:pPr>
        <w:pStyle w:val="NoSpacing"/>
      </w:pPr>
    </w:p>
    <w:p w14:paraId="3BAB066F" w14:textId="77777777" w:rsidR="00516AB6" w:rsidRPr="006502CF" w:rsidRDefault="00516AB6" w:rsidP="00516AB6">
      <w:pPr>
        <w:pStyle w:val="NoSpacing"/>
      </w:pPr>
    </w:p>
    <w:p w14:paraId="5FE8A6EB" w14:textId="6B03DC7B" w:rsidR="00513310" w:rsidRDefault="005F04F2" w:rsidP="005F04F2">
      <w:pPr>
        <w:pStyle w:val="Heading2"/>
      </w:pPr>
      <w:r>
        <w:t>Environmental</w:t>
      </w:r>
      <w:r w:rsidR="004B2FAC">
        <w:t xml:space="preserve"> Baseline Surveys </w:t>
      </w:r>
    </w:p>
    <w:p w14:paraId="0D2BD409" w14:textId="77777777" w:rsidR="00513310" w:rsidRDefault="00513310" w:rsidP="004B2FAC">
      <w:pPr>
        <w:pStyle w:val="Heading2"/>
        <w:numPr>
          <w:ilvl w:val="0"/>
          <w:numId w:val="0"/>
        </w:numPr>
      </w:pPr>
    </w:p>
    <w:p w14:paraId="2A8701CB" w14:textId="77777777" w:rsidR="00131B5E" w:rsidRDefault="00E719C9" w:rsidP="005F72E6">
      <w:pPr>
        <w:pStyle w:val="NoSpacing"/>
        <w:rPr>
          <w:rFonts w:cstheme="minorHAnsi"/>
        </w:rPr>
      </w:pPr>
      <w:r w:rsidRPr="0062696F">
        <w:rPr>
          <w:rFonts w:cstheme="minorHAnsi"/>
        </w:rPr>
        <w:t xml:space="preserve">The Chair introduced Steve Pearce </w:t>
      </w:r>
      <w:r w:rsidR="005F72E6">
        <w:rPr>
          <w:rFonts w:cstheme="minorHAnsi"/>
        </w:rPr>
        <w:t>(</w:t>
      </w:r>
      <w:r w:rsidR="00943891" w:rsidRPr="00E54B53">
        <w:t>Major Permissions – D</w:t>
      </w:r>
      <w:r w:rsidR="005F72E6">
        <w:t xml:space="preserve">evelopment </w:t>
      </w:r>
      <w:r w:rsidR="00943891" w:rsidRPr="00E54B53">
        <w:t>C</w:t>
      </w:r>
      <w:r w:rsidR="005F72E6">
        <w:t xml:space="preserve">onsent </w:t>
      </w:r>
      <w:r w:rsidR="00943891" w:rsidRPr="00E54B53">
        <w:t>O</w:t>
      </w:r>
      <w:r w:rsidR="005F72E6">
        <w:t>rder</w:t>
      </w:r>
      <w:r w:rsidR="00943891" w:rsidRPr="00E54B53">
        <w:t xml:space="preserve"> Integration Manager</w:t>
      </w:r>
      <w:r w:rsidR="005F72E6">
        <w:t xml:space="preserve">) </w:t>
      </w:r>
      <w:r w:rsidRPr="0062696F">
        <w:rPr>
          <w:rFonts w:cstheme="minorHAnsi"/>
        </w:rPr>
        <w:t>and David Palmer</w:t>
      </w:r>
      <w:r w:rsidR="00943891">
        <w:rPr>
          <w:rFonts w:cstheme="minorHAnsi"/>
          <w:b/>
          <w:bCs/>
        </w:rPr>
        <w:t xml:space="preserve"> </w:t>
      </w:r>
      <w:r w:rsidR="005F72E6" w:rsidRPr="005F72E6">
        <w:rPr>
          <w:rFonts w:cstheme="minorHAnsi"/>
        </w:rPr>
        <w:t>(</w:t>
      </w:r>
      <w:r w:rsidR="00943891" w:rsidRPr="005F72E6">
        <w:rPr>
          <w:rFonts w:cstheme="minorHAnsi"/>
        </w:rPr>
        <w:t>Development Consent Order Manager</w:t>
      </w:r>
      <w:r w:rsidR="005F72E6" w:rsidRPr="005F72E6">
        <w:rPr>
          <w:rFonts w:cstheme="minorHAnsi"/>
        </w:rPr>
        <w:t>)</w:t>
      </w:r>
      <w:r w:rsidRPr="0062696F">
        <w:rPr>
          <w:rFonts w:cstheme="minorHAnsi"/>
        </w:rPr>
        <w:t xml:space="preserve"> </w:t>
      </w:r>
      <w:r w:rsidR="005F72E6">
        <w:rPr>
          <w:rFonts w:cstheme="minorHAnsi"/>
        </w:rPr>
        <w:t xml:space="preserve">of NWS </w:t>
      </w:r>
      <w:r w:rsidRPr="0062696F">
        <w:rPr>
          <w:rFonts w:cstheme="minorHAnsi"/>
        </w:rPr>
        <w:t>to the members</w:t>
      </w:r>
      <w:r w:rsidR="005F72E6">
        <w:rPr>
          <w:rFonts w:cstheme="minorHAnsi"/>
        </w:rPr>
        <w:t>.</w:t>
      </w:r>
      <w:r w:rsidR="00131B5E">
        <w:rPr>
          <w:rFonts w:cstheme="minorHAnsi"/>
        </w:rPr>
        <w:t xml:space="preserve"> </w:t>
      </w:r>
    </w:p>
    <w:p w14:paraId="3E88095B" w14:textId="51F98145" w:rsidR="001E78E6" w:rsidRDefault="00131B5E" w:rsidP="005F72E6">
      <w:pPr>
        <w:pStyle w:val="NoSpacing"/>
        <w:rPr>
          <w:rFonts w:cstheme="minorHAnsi"/>
        </w:rPr>
      </w:pPr>
      <w:r>
        <w:rPr>
          <w:rFonts w:cstheme="minorHAnsi"/>
        </w:rPr>
        <w:lastRenderedPageBreak/>
        <w:t>They took members through a presentat</w:t>
      </w:r>
      <w:r w:rsidR="001E78E6">
        <w:rPr>
          <w:rFonts w:cstheme="minorHAnsi"/>
        </w:rPr>
        <w:t>ion outlining the environmental baseline surveys which are due to start in the Autumn</w:t>
      </w:r>
      <w:r w:rsidR="005C35D1">
        <w:rPr>
          <w:rFonts w:cstheme="minorHAnsi"/>
        </w:rPr>
        <w:t xml:space="preserve"> as preparation for the Development Consent Order process.</w:t>
      </w:r>
    </w:p>
    <w:p w14:paraId="1EFBE976" w14:textId="77777777" w:rsidR="001E78E6" w:rsidRDefault="001E78E6" w:rsidP="005F72E6">
      <w:pPr>
        <w:pStyle w:val="NoSpacing"/>
        <w:rPr>
          <w:rFonts w:cstheme="minorHAnsi"/>
        </w:rPr>
      </w:pPr>
    </w:p>
    <w:p w14:paraId="4C6C442F" w14:textId="09119DC3" w:rsidR="004B2FAC" w:rsidRDefault="00B10327" w:rsidP="005F72E6">
      <w:pPr>
        <w:pStyle w:val="NoSpacing"/>
        <w:rPr>
          <w:rFonts w:cstheme="minorHAnsi"/>
        </w:rPr>
      </w:pPr>
      <w:r>
        <w:rPr>
          <w:rFonts w:cstheme="minorHAnsi"/>
        </w:rPr>
        <w:t xml:space="preserve">They gave </w:t>
      </w:r>
      <w:r w:rsidR="00A7597F">
        <w:rPr>
          <w:rFonts w:cstheme="minorHAnsi"/>
        </w:rPr>
        <w:t xml:space="preserve">some background </w:t>
      </w:r>
      <w:r w:rsidR="00D11E58">
        <w:rPr>
          <w:rFonts w:cstheme="minorHAnsi"/>
        </w:rPr>
        <w:t>information</w:t>
      </w:r>
      <w:r>
        <w:rPr>
          <w:rFonts w:cstheme="minorHAnsi"/>
        </w:rPr>
        <w:t xml:space="preserve"> on:</w:t>
      </w:r>
    </w:p>
    <w:p w14:paraId="5C9E4590" w14:textId="77777777" w:rsidR="00B10327" w:rsidRPr="0062696F" w:rsidRDefault="00B10327" w:rsidP="008814D3">
      <w:pPr>
        <w:pStyle w:val="NoSpacing"/>
        <w:rPr>
          <w:b/>
          <w:bCs/>
        </w:rPr>
      </w:pPr>
    </w:p>
    <w:p w14:paraId="44F00E37" w14:textId="03DDFC5D" w:rsidR="00B10327" w:rsidRPr="008814D3" w:rsidRDefault="007D2BFC" w:rsidP="008814D3">
      <w:pPr>
        <w:pStyle w:val="NoSpacing"/>
        <w:numPr>
          <w:ilvl w:val="0"/>
          <w:numId w:val="16"/>
        </w:numPr>
      </w:pPr>
      <w:r w:rsidRPr="008814D3">
        <w:t>What are Major Permission</w:t>
      </w:r>
      <w:r w:rsidR="00B10327" w:rsidRPr="008814D3">
        <w:t>s</w:t>
      </w:r>
      <w:r w:rsidRPr="008814D3">
        <w:t xml:space="preserve">? </w:t>
      </w:r>
    </w:p>
    <w:p w14:paraId="335C03FF" w14:textId="04F2C152" w:rsidR="00B10327" w:rsidRPr="008814D3" w:rsidRDefault="00014EA0" w:rsidP="008814D3">
      <w:pPr>
        <w:pStyle w:val="NoSpacing"/>
        <w:numPr>
          <w:ilvl w:val="0"/>
          <w:numId w:val="16"/>
        </w:numPr>
      </w:pPr>
      <w:r w:rsidRPr="008814D3">
        <w:t xml:space="preserve">Working towards a DCO Application </w:t>
      </w:r>
    </w:p>
    <w:p w14:paraId="096FAFF4" w14:textId="77777777" w:rsidR="00AC44CF" w:rsidRPr="00CD192D" w:rsidRDefault="00800D51" w:rsidP="008814D3">
      <w:pPr>
        <w:pStyle w:val="NoSpacing"/>
        <w:numPr>
          <w:ilvl w:val="0"/>
          <w:numId w:val="16"/>
        </w:numPr>
      </w:pPr>
      <w:r w:rsidRPr="00CD192D">
        <w:t xml:space="preserve">Environmental Permitting </w:t>
      </w:r>
    </w:p>
    <w:p w14:paraId="4E82B390" w14:textId="77777777" w:rsidR="00EA3607" w:rsidRDefault="00EA3607" w:rsidP="00AD2C75">
      <w:pPr>
        <w:pStyle w:val="NoSpacing"/>
      </w:pPr>
    </w:p>
    <w:p w14:paraId="55FACF49" w14:textId="77777777" w:rsidR="00CD192D" w:rsidRPr="008814D3" w:rsidRDefault="00CD192D" w:rsidP="00AD2C75">
      <w:pPr>
        <w:pStyle w:val="NoSpacing"/>
      </w:pPr>
      <w:r w:rsidRPr="008814D3">
        <w:t>They then moved on to talk about the planned environmental surveys.</w:t>
      </w:r>
    </w:p>
    <w:p w14:paraId="24814031" w14:textId="77777777" w:rsidR="00CD192D" w:rsidRDefault="00CD192D" w:rsidP="00AD2C75">
      <w:pPr>
        <w:pStyle w:val="NoSpacing"/>
        <w:rPr>
          <w:b/>
          <w:bCs/>
        </w:rPr>
      </w:pPr>
    </w:p>
    <w:p w14:paraId="1E2B76D4" w14:textId="1DC187BE" w:rsidR="008E27D0" w:rsidRDefault="008E27D0" w:rsidP="00AD2C75">
      <w:pPr>
        <w:pStyle w:val="NoSpacing"/>
        <w:rPr>
          <w:b/>
          <w:bCs/>
        </w:rPr>
      </w:pPr>
      <w:r w:rsidRPr="00CF0481">
        <w:rPr>
          <w:b/>
          <w:bCs/>
        </w:rPr>
        <w:t xml:space="preserve">Why are we doing </w:t>
      </w:r>
      <w:r w:rsidR="00CF0481" w:rsidRPr="00CF0481">
        <w:rPr>
          <w:b/>
          <w:bCs/>
        </w:rPr>
        <w:t>environmental</w:t>
      </w:r>
      <w:r w:rsidRPr="00CF0481">
        <w:rPr>
          <w:b/>
          <w:bCs/>
        </w:rPr>
        <w:t xml:space="preserve"> </w:t>
      </w:r>
      <w:r w:rsidR="00CF0481" w:rsidRPr="00CF0481">
        <w:rPr>
          <w:b/>
          <w:bCs/>
        </w:rPr>
        <w:t>surveys?</w:t>
      </w:r>
      <w:r w:rsidRPr="00CF0481">
        <w:rPr>
          <w:b/>
          <w:bCs/>
        </w:rPr>
        <w:t xml:space="preserve"> </w:t>
      </w:r>
    </w:p>
    <w:p w14:paraId="769CF03D" w14:textId="77777777" w:rsidR="005373DB" w:rsidRDefault="005373DB" w:rsidP="00AD2C75">
      <w:pPr>
        <w:pStyle w:val="NoSpacing"/>
        <w:rPr>
          <w:b/>
          <w:bCs/>
        </w:rPr>
      </w:pPr>
    </w:p>
    <w:p w14:paraId="5A3ABEFC" w14:textId="428DBBCD" w:rsidR="009C566C" w:rsidRPr="009C566C" w:rsidRDefault="002172D7" w:rsidP="009C566C">
      <w:pPr>
        <w:pStyle w:val="NoSpacing"/>
      </w:pPr>
      <w:r>
        <w:t>We are doing some environmental surveys to p</w:t>
      </w:r>
      <w:r w:rsidR="009C566C" w:rsidRPr="009C566C">
        <w:t>rovid</w:t>
      </w:r>
      <w:r>
        <w:t>e</w:t>
      </w:r>
      <w:r w:rsidR="009C566C" w:rsidRPr="009C566C">
        <w:t xml:space="preserve"> data to support a robust environmental baseline of information so we can assess any impacts of any proposed works in the inshore region.</w:t>
      </w:r>
    </w:p>
    <w:p w14:paraId="1ABDA231" w14:textId="77777777" w:rsidR="009C566C" w:rsidRPr="009C566C" w:rsidRDefault="009C566C" w:rsidP="009C566C">
      <w:pPr>
        <w:pStyle w:val="NoSpacing"/>
      </w:pPr>
    </w:p>
    <w:p w14:paraId="7803E0B4" w14:textId="18A62CDF" w:rsidR="009C566C" w:rsidRPr="009C566C" w:rsidRDefault="009C566C" w:rsidP="009C566C">
      <w:pPr>
        <w:pStyle w:val="NoSpacing"/>
      </w:pPr>
      <w:r w:rsidRPr="009C566C">
        <w:t xml:space="preserve">Data will allow us to consider and understand the environmental conditions, seasonal </w:t>
      </w:r>
      <w:r w:rsidR="00B21BDA" w:rsidRPr="009C566C">
        <w:t>changes,</w:t>
      </w:r>
      <w:r w:rsidRPr="009C566C">
        <w:t xml:space="preserve"> and environmental variability such as disasters, </w:t>
      </w:r>
      <w:r w:rsidR="00B21BDA" w:rsidRPr="009C566C">
        <w:t>disease,</w:t>
      </w:r>
      <w:r w:rsidRPr="009C566C">
        <w:t xml:space="preserve"> or annual differences in animal populations.</w:t>
      </w:r>
    </w:p>
    <w:p w14:paraId="47D04E5B" w14:textId="77777777" w:rsidR="009C566C" w:rsidRPr="009C566C" w:rsidRDefault="009C566C" w:rsidP="009C566C">
      <w:pPr>
        <w:pStyle w:val="NoSpacing"/>
      </w:pPr>
    </w:p>
    <w:p w14:paraId="1D5AC15E" w14:textId="1CCF688F" w:rsidR="009C566C" w:rsidRPr="009C566C" w:rsidRDefault="009C566C" w:rsidP="009C566C">
      <w:pPr>
        <w:pStyle w:val="NoSpacing"/>
      </w:pPr>
      <w:r w:rsidRPr="009C566C">
        <w:t>This data will feed into the EIA and HRA assessments to be submitted to support the</w:t>
      </w:r>
      <w:r w:rsidR="00AB30F8">
        <w:t xml:space="preserve"> </w:t>
      </w:r>
      <w:r w:rsidR="00AB30F8">
        <w:rPr>
          <w:rFonts w:cstheme="minorHAnsi"/>
        </w:rPr>
        <w:t>Development Consent Order</w:t>
      </w:r>
      <w:r w:rsidRPr="009C566C">
        <w:t xml:space="preserve"> </w:t>
      </w:r>
      <w:r w:rsidR="00AB30F8">
        <w:t>(</w:t>
      </w:r>
      <w:r w:rsidRPr="009C566C">
        <w:t>DCO</w:t>
      </w:r>
      <w:r w:rsidR="00AB30F8">
        <w:t>)</w:t>
      </w:r>
      <w:r w:rsidRPr="009C566C">
        <w:t xml:space="preserve"> applications for boreholes. </w:t>
      </w:r>
    </w:p>
    <w:p w14:paraId="3DB8F17D" w14:textId="77777777" w:rsidR="009C566C" w:rsidRPr="009C566C" w:rsidRDefault="009C566C" w:rsidP="009C566C">
      <w:pPr>
        <w:pStyle w:val="NoSpacing"/>
      </w:pPr>
    </w:p>
    <w:p w14:paraId="034E658B" w14:textId="7B15270B" w:rsidR="009C566C" w:rsidRPr="009C566C" w:rsidRDefault="009C566C" w:rsidP="009C566C">
      <w:pPr>
        <w:pStyle w:val="NoSpacing"/>
      </w:pPr>
      <w:r w:rsidRPr="009C566C">
        <w:t>Some site characterisation works will take place over the winter months, so we need data to account for this.</w:t>
      </w:r>
    </w:p>
    <w:p w14:paraId="0AEF77AD" w14:textId="77777777" w:rsidR="008B5281" w:rsidRDefault="008B5281" w:rsidP="00AD2C75">
      <w:pPr>
        <w:pStyle w:val="NoSpacing"/>
      </w:pPr>
    </w:p>
    <w:p w14:paraId="27F83F12" w14:textId="3D50D0E1" w:rsidR="0059661D" w:rsidRPr="00831056" w:rsidRDefault="004D6089" w:rsidP="00AD2C75">
      <w:pPr>
        <w:pStyle w:val="NoSpacing"/>
      </w:pPr>
      <w:r>
        <w:t>The sur</w:t>
      </w:r>
      <w:r w:rsidR="00C24D6E" w:rsidRPr="00831056">
        <w:t xml:space="preserve">veys </w:t>
      </w:r>
      <w:r>
        <w:t xml:space="preserve">will take the form of an aerial survey </w:t>
      </w:r>
      <w:r w:rsidR="006853BB">
        <w:t>which will look for data regarding:</w:t>
      </w:r>
    </w:p>
    <w:p w14:paraId="38CB5A18" w14:textId="69FF4BA5" w:rsidR="00C24D6E" w:rsidRPr="00831056" w:rsidRDefault="00C24D6E" w:rsidP="008814D3">
      <w:pPr>
        <w:pStyle w:val="NoSpacing"/>
        <w:numPr>
          <w:ilvl w:val="0"/>
          <w:numId w:val="10"/>
        </w:numPr>
      </w:pPr>
      <w:r w:rsidRPr="00831056">
        <w:t xml:space="preserve">Birds </w:t>
      </w:r>
    </w:p>
    <w:p w14:paraId="3A7BAEE1" w14:textId="606A180F" w:rsidR="00C24D6E" w:rsidRPr="00831056" w:rsidRDefault="00C24D6E" w:rsidP="008814D3">
      <w:pPr>
        <w:pStyle w:val="NoSpacing"/>
        <w:numPr>
          <w:ilvl w:val="0"/>
          <w:numId w:val="10"/>
        </w:numPr>
      </w:pPr>
      <w:r w:rsidRPr="00831056">
        <w:t xml:space="preserve">Marine </w:t>
      </w:r>
      <w:r w:rsidR="006853BB">
        <w:t>m</w:t>
      </w:r>
      <w:r w:rsidRPr="00831056">
        <w:t xml:space="preserve">ammals </w:t>
      </w:r>
    </w:p>
    <w:p w14:paraId="72417BD6" w14:textId="468376E9" w:rsidR="006853BB" w:rsidRDefault="00831056" w:rsidP="008814D3">
      <w:pPr>
        <w:pStyle w:val="NoSpacing"/>
        <w:numPr>
          <w:ilvl w:val="0"/>
          <w:numId w:val="10"/>
        </w:numPr>
      </w:pPr>
      <w:r w:rsidRPr="00831056">
        <w:t xml:space="preserve">Other marine animals </w:t>
      </w:r>
      <w:r w:rsidR="00E97440" w:rsidRPr="00831056">
        <w:t>(turtles</w:t>
      </w:r>
      <w:r w:rsidR="006853BB">
        <w:t>,</w:t>
      </w:r>
      <w:r w:rsidRPr="00831056">
        <w:t xml:space="preserve"> basking sharks) </w:t>
      </w:r>
    </w:p>
    <w:p w14:paraId="38E75BED" w14:textId="77777777" w:rsidR="00E97440" w:rsidRDefault="00E97440" w:rsidP="00E97440">
      <w:pPr>
        <w:pStyle w:val="NoSpacing"/>
      </w:pPr>
    </w:p>
    <w:p w14:paraId="0885FA76" w14:textId="1B2727C6" w:rsidR="00E97440" w:rsidRDefault="00E97440" w:rsidP="00E97440">
      <w:pPr>
        <w:pStyle w:val="NoSpacing"/>
        <w:rPr>
          <w:b/>
          <w:bCs/>
        </w:rPr>
      </w:pPr>
      <w:r w:rsidRPr="00E06CFA">
        <w:rPr>
          <w:b/>
          <w:bCs/>
        </w:rPr>
        <w:t xml:space="preserve">Survey Approach </w:t>
      </w:r>
    </w:p>
    <w:p w14:paraId="16498E73" w14:textId="77777777" w:rsidR="005373DB" w:rsidRPr="00E06CFA" w:rsidRDefault="005373DB" w:rsidP="00E97440">
      <w:pPr>
        <w:pStyle w:val="NoSpacing"/>
        <w:rPr>
          <w:b/>
          <w:bCs/>
        </w:rPr>
      </w:pPr>
    </w:p>
    <w:p w14:paraId="418123CE" w14:textId="2BF5B866" w:rsidR="00E06CFA" w:rsidRPr="00E06CFA" w:rsidRDefault="00E06CFA" w:rsidP="008814D3">
      <w:pPr>
        <w:pStyle w:val="NoSpacing"/>
        <w:numPr>
          <w:ilvl w:val="0"/>
          <w:numId w:val="11"/>
        </w:numPr>
      </w:pPr>
      <w:r w:rsidRPr="00E06CFA">
        <w:t xml:space="preserve">Plane to be flown above 1800ft taking photos at 2cm </w:t>
      </w:r>
      <w:r w:rsidR="00306F21" w:rsidRPr="00E06CFA">
        <w:t>resolution.</w:t>
      </w:r>
    </w:p>
    <w:p w14:paraId="124760D8" w14:textId="2070A5F7" w:rsidR="00E06CFA" w:rsidRPr="00E06CFA" w:rsidRDefault="00E06CFA" w:rsidP="008814D3">
      <w:pPr>
        <w:pStyle w:val="NoSpacing"/>
        <w:numPr>
          <w:ilvl w:val="0"/>
          <w:numId w:val="11"/>
        </w:numPr>
      </w:pPr>
      <w:r w:rsidRPr="00E06CFA">
        <w:t>Monthly during October 2023 – March 2024</w:t>
      </w:r>
    </w:p>
    <w:p w14:paraId="575AEB20" w14:textId="3CFB5B45" w:rsidR="00E06CFA" w:rsidRPr="00E06CFA" w:rsidRDefault="005373DB" w:rsidP="008814D3">
      <w:pPr>
        <w:pStyle w:val="NoSpacing"/>
        <w:numPr>
          <w:ilvl w:val="0"/>
          <w:numId w:val="11"/>
        </w:numPr>
      </w:pPr>
      <w:r>
        <w:t xml:space="preserve">Each </w:t>
      </w:r>
      <w:r w:rsidR="00306F21">
        <w:t>s</w:t>
      </w:r>
      <w:r w:rsidR="00306F21" w:rsidRPr="00E06CFA">
        <w:t>urvey</w:t>
      </w:r>
      <w:r w:rsidR="00E06CFA" w:rsidRPr="00E06CFA">
        <w:t xml:space="preserve"> will be completed in less than a </w:t>
      </w:r>
      <w:r w:rsidR="00306F21" w:rsidRPr="00E06CFA">
        <w:t>day.</w:t>
      </w:r>
    </w:p>
    <w:p w14:paraId="55FB0E5B" w14:textId="1DAF31CF" w:rsidR="00E06CFA" w:rsidRPr="00E06CFA" w:rsidRDefault="00E06CFA" w:rsidP="008814D3">
      <w:pPr>
        <w:pStyle w:val="NoSpacing"/>
        <w:numPr>
          <w:ilvl w:val="0"/>
          <w:numId w:val="11"/>
        </w:numPr>
      </w:pPr>
      <w:r w:rsidRPr="00E06CFA">
        <w:t xml:space="preserve">Exact days will be dependent upon weather and firing days at </w:t>
      </w:r>
      <w:r w:rsidR="00306F21" w:rsidRPr="00E06CFA">
        <w:t>Eskmeals.</w:t>
      </w:r>
    </w:p>
    <w:p w14:paraId="232AC9AC" w14:textId="443AD150" w:rsidR="00E06CFA" w:rsidRDefault="00E06CFA" w:rsidP="008814D3">
      <w:pPr>
        <w:pStyle w:val="NoSpacing"/>
        <w:numPr>
          <w:ilvl w:val="0"/>
          <w:numId w:val="11"/>
        </w:numPr>
      </w:pPr>
      <w:r w:rsidRPr="00E06CFA">
        <w:t xml:space="preserve">Target is to fly over the entire target area, with up to 20% analysed for species counts (note </w:t>
      </w:r>
      <w:r w:rsidR="000A08AE">
        <w:t>–</w:t>
      </w:r>
      <w:r w:rsidRPr="00E06CFA">
        <w:t xml:space="preserve"> 10% is standard expectation for offshore windfarms)</w:t>
      </w:r>
    </w:p>
    <w:p w14:paraId="57AF19D7" w14:textId="77777777" w:rsidR="00D823B8" w:rsidRDefault="00D823B8" w:rsidP="00D823B8">
      <w:pPr>
        <w:pStyle w:val="NoSpacing"/>
      </w:pPr>
    </w:p>
    <w:p w14:paraId="7358BD4D" w14:textId="10322991" w:rsidR="00D823B8" w:rsidRDefault="00D823B8" w:rsidP="00D823B8">
      <w:pPr>
        <w:pStyle w:val="NoSpacing"/>
      </w:pPr>
      <w:r>
        <w:t xml:space="preserve">These studies </w:t>
      </w:r>
      <w:r w:rsidR="008A31C4">
        <w:t xml:space="preserve">will </w:t>
      </w:r>
      <w:r>
        <w:t>take a</w:t>
      </w:r>
      <w:r w:rsidR="008A31C4">
        <w:t xml:space="preserve"> </w:t>
      </w:r>
      <w:r>
        <w:t xml:space="preserve">long time to build up a picture </w:t>
      </w:r>
      <w:r w:rsidR="00083391">
        <w:t xml:space="preserve">of migratory species and </w:t>
      </w:r>
      <w:r w:rsidR="006263DC">
        <w:t xml:space="preserve">the complete picture of studies will be taken </w:t>
      </w:r>
      <w:r w:rsidR="00720835">
        <w:t xml:space="preserve">over </w:t>
      </w:r>
      <w:r w:rsidR="00170850">
        <w:t>a few</w:t>
      </w:r>
      <w:r w:rsidR="006263DC">
        <w:t xml:space="preserve"> years. </w:t>
      </w:r>
      <w:r w:rsidR="00720835">
        <w:t xml:space="preserve">We may need to undertake further studies to get </w:t>
      </w:r>
      <w:r w:rsidR="008A31C4">
        <w:t>the</w:t>
      </w:r>
      <w:r w:rsidR="00720835">
        <w:t xml:space="preserve"> full picture</w:t>
      </w:r>
      <w:r w:rsidR="00B21BDA">
        <w:t xml:space="preserve">. </w:t>
      </w:r>
    </w:p>
    <w:p w14:paraId="51D05FE4" w14:textId="77777777" w:rsidR="00B14592" w:rsidRDefault="00B14592" w:rsidP="00B14592">
      <w:pPr>
        <w:pStyle w:val="NoSpacing"/>
      </w:pPr>
    </w:p>
    <w:p w14:paraId="63E20843" w14:textId="76B51C40" w:rsidR="008A31C4" w:rsidRPr="003A4AC4" w:rsidRDefault="008A31C4" w:rsidP="008A31C4">
      <w:pPr>
        <w:pStyle w:val="NoSpacing"/>
      </w:pPr>
      <w:r w:rsidRPr="003A4AC4">
        <w:t>Th</w:t>
      </w:r>
      <w:r>
        <w:t xml:space="preserve">e presentation </w:t>
      </w:r>
      <w:r w:rsidRPr="003A4AC4">
        <w:t xml:space="preserve">was followed by a Q&amp;A session with members: </w:t>
      </w:r>
    </w:p>
    <w:p w14:paraId="44549AF9" w14:textId="77777777" w:rsidR="008A31C4" w:rsidRDefault="008A31C4" w:rsidP="00B14592">
      <w:pPr>
        <w:pStyle w:val="NoSpacing"/>
      </w:pPr>
    </w:p>
    <w:p w14:paraId="6468FABC" w14:textId="07EED5E1" w:rsidR="004B778D" w:rsidRPr="000B6D29" w:rsidRDefault="00B14592" w:rsidP="00B14592">
      <w:pPr>
        <w:pStyle w:val="NoSpacing"/>
      </w:pPr>
      <w:r w:rsidRPr="00B14592">
        <w:rPr>
          <w:b/>
          <w:bCs/>
        </w:rPr>
        <w:t>Question</w:t>
      </w:r>
      <w:r w:rsidR="008A31C4">
        <w:rPr>
          <w:b/>
          <w:bCs/>
        </w:rPr>
        <w:t>:</w:t>
      </w:r>
      <w:r w:rsidRPr="00B14592">
        <w:rPr>
          <w:b/>
          <w:bCs/>
        </w:rPr>
        <w:t xml:space="preserve"> </w:t>
      </w:r>
      <w:r w:rsidR="004B778D" w:rsidRPr="000B6D29">
        <w:t xml:space="preserve">DCO’s are notoriously difficult for the public to </w:t>
      </w:r>
      <w:r w:rsidR="006A385D" w:rsidRPr="000B6D29">
        <w:t>understand,</w:t>
      </w:r>
      <w:r w:rsidR="004B778D" w:rsidRPr="000B6D29">
        <w:t xml:space="preserve"> therefore it is very important that we as a</w:t>
      </w:r>
      <w:r w:rsidR="006A385D" w:rsidRPr="000B6D29">
        <w:t xml:space="preserve"> </w:t>
      </w:r>
      <w:r w:rsidR="004B778D" w:rsidRPr="000B6D29">
        <w:t xml:space="preserve">partnership understand the process and </w:t>
      </w:r>
      <w:r w:rsidR="008A31C4">
        <w:t>how a</w:t>
      </w:r>
      <w:r w:rsidR="004B778D" w:rsidRPr="000B6D29">
        <w:t xml:space="preserve"> DCO </w:t>
      </w:r>
      <w:r w:rsidR="008A31C4">
        <w:t xml:space="preserve">process </w:t>
      </w:r>
      <w:r w:rsidR="004B778D" w:rsidRPr="000B6D29">
        <w:t>sits with</w:t>
      </w:r>
      <w:r w:rsidR="008A31C4">
        <w:t>in</w:t>
      </w:r>
      <w:r w:rsidR="004B778D" w:rsidRPr="000B6D29">
        <w:t xml:space="preserve"> </w:t>
      </w:r>
      <w:r w:rsidR="008A31C4">
        <w:t>a</w:t>
      </w:r>
      <w:r w:rsidR="004B778D" w:rsidRPr="000B6D29">
        <w:t xml:space="preserve"> </w:t>
      </w:r>
      <w:r w:rsidR="000B6D29" w:rsidRPr="000B6D29">
        <w:t>consent-based</w:t>
      </w:r>
      <w:r w:rsidR="006A385D" w:rsidRPr="000B6D29">
        <w:t xml:space="preserve"> process</w:t>
      </w:r>
      <w:r w:rsidR="000B6D29">
        <w:t xml:space="preserve">. </w:t>
      </w:r>
    </w:p>
    <w:p w14:paraId="39883B65" w14:textId="77777777" w:rsidR="00955CAD" w:rsidRPr="000B6D29" w:rsidRDefault="00955CAD" w:rsidP="00B14592">
      <w:pPr>
        <w:pStyle w:val="NoSpacing"/>
      </w:pPr>
    </w:p>
    <w:p w14:paraId="1218F416" w14:textId="589CE003" w:rsidR="00955CAD" w:rsidRPr="000B6D29" w:rsidRDefault="00955CAD" w:rsidP="00B14592">
      <w:pPr>
        <w:pStyle w:val="NoSpacing"/>
      </w:pPr>
      <w:r>
        <w:rPr>
          <w:b/>
          <w:bCs/>
        </w:rPr>
        <w:t>Question</w:t>
      </w:r>
      <w:r w:rsidR="008A31C4">
        <w:rPr>
          <w:b/>
          <w:bCs/>
        </w:rPr>
        <w:t>:</w:t>
      </w:r>
      <w:r w:rsidR="008A31C4">
        <w:t xml:space="preserve"> </w:t>
      </w:r>
      <w:r w:rsidRPr="000B6D29">
        <w:t xml:space="preserve">How do we </w:t>
      </w:r>
      <w:r w:rsidR="00793E58" w:rsidRPr="000B6D29">
        <w:t xml:space="preserve">make the public aware </w:t>
      </w:r>
      <w:r w:rsidR="008A31C4">
        <w:t xml:space="preserve">that </w:t>
      </w:r>
      <w:r w:rsidR="000B6D29" w:rsidRPr="000B6D29">
        <w:t>these</w:t>
      </w:r>
      <w:r w:rsidR="00793E58" w:rsidRPr="000B6D29">
        <w:t xml:space="preserve"> surveys are taking place</w:t>
      </w:r>
      <w:r w:rsidR="008A31C4">
        <w:t>?</w:t>
      </w:r>
      <w:r w:rsidR="00793E58" w:rsidRPr="000B6D29">
        <w:t xml:space="preserve"> </w:t>
      </w:r>
    </w:p>
    <w:p w14:paraId="00652665" w14:textId="77777777" w:rsidR="00793E58" w:rsidRPr="000B6D29" w:rsidRDefault="00793E58" w:rsidP="00B14592">
      <w:pPr>
        <w:pStyle w:val="NoSpacing"/>
      </w:pPr>
    </w:p>
    <w:p w14:paraId="6712F858" w14:textId="31AC1777" w:rsidR="00793E58" w:rsidRDefault="00793E58" w:rsidP="00B14592">
      <w:pPr>
        <w:pStyle w:val="NoSpacing"/>
      </w:pPr>
      <w:r>
        <w:rPr>
          <w:b/>
          <w:bCs/>
        </w:rPr>
        <w:t>An</w:t>
      </w:r>
      <w:r w:rsidR="000B6D29">
        <w:rPr>
          <w:b/>
          <w:bCs/>
        </w:rPr>
        <w:t>swer</w:t>
      </w:r>
      <w:r w:rsidR="008A31C4">
        <w:t xml:space="preserve">: We </w:t>
      </w:r>
      <w:r w:rsidRPr="000B6D29">
        <w:t xml:space="preserve">will advertise in all the usual ways, newspaper </w:t>
      </w:r>
      <w:r w:rsidR="000B6D29" w:rsidRPr="000B6D29">
        <w:t xml:space="preserve">advertising, social media </w:t>
      </w:r>
      <w:r w:rsidR="00B21BDA" w:rsidRPr="000B6D29">
        <w:t xml:space="preserve">etc. </w:t>
      </w:r>
      <w:r w:rsidR="008A31C4">
        <w:t>We will also include an article in the next newsletter.</w:t>
      </w:r>
    </w:p>
    <w:p w14:paraId="6FB6B9BA" w14:textId="77777777" w:rsidR="00B14592" w:rsidRPr="000B6D29" w:rsidRDefault="00B14592" w:rsidP="00B14592">
      <w:pPr>
        <w:pStyle w:val="NoSpacing"/>
      </w:pPr>
    </w:p>
    <w:p w14:paraId="42725523" w14:textId="77777777" w:rsidR="0059661D" w:rsidRPr="00831056" w:rsidRDefault="0059661D" w:rsidP="00AD2C75">
      <w:pPr>
        <w:pStyle w:val="NoSpacing"/>
      </w:pPr>
    </w:p>
    <w:p w14:paraId="66C57192" w14:textId="77777777" w:rsidR="00AA08C3" w:rsidRDefault="00AA08C3" w:rsidP="00AA08C3">
      <w:pPr>
        <w:pStyle w:val="Heading2"/>
      </w:pPr>
      <w:r>
        <w:t xml:space="preserve">Subgroups </w:t>
      </w:r>
    </w:p>
    <w:p w14:paraId="1EEF5745" w14:textId="4BAE2B3A" w:rsidR="002A194A" w:rsidRPr="008814D3" w:rsidRDefault="002A194A" w:rsidP="00AA08C3">
      <w:pPr>
        <w:rPr>
          <w:b/>
          <w:bCs/>
        </w:rPr>
      </w:pPr>
      <w:r w:rsidRPr="008814D3">
        <w:rPr>
          <w:b/>
          <w:bCs/>
        </w:rPr>
        <w:t>Operations Subgroup</w:t>
      </w:r>
    </w:p>
    <w:p w14:paraId="6A1EA580" w14:textId="37231EEA" w:rsidR="00AA08C3" w:rsidRPr="008814D3" w:rsidRDefault="005C3300" w:rsidP="00AA08C3">
      <w:r w:rsidRPr="008814D3">
        <w:t xml:space="preserve">The operations subgroup met on the </w:t>
      </w:r>
      <w:proofErr w:type="gramStart"/>
      <w:r w:rsidR="00AB3F99" w:rsidRPr="008814D3">
        <w:t>3</w:t>
      </w:r>
      <w:r w:rsidR="00AB3F99" w:rsidRPr="008814D3">
        <w:rPr>
          <w:vertAlign w:val="superscript"/>
        </w:rPr>
        <w:t>rd</w:t>
      </w:r>
      <w:proofErr w:type="gramEnd"/>
      <w:r w:rsidRPr="008814D3">
        <w:t xml:space="preserve"> August 2023 </w:t>
      </w:r>
      <w:r w:rsidR="00FB19D8">
        <w:t xml:space="preserve">and had </w:t>
      </w:r>
      <w:r w:rsidRPr="008814D3">
        <w:t>the following discussion</w:t>
      </w:r>
      <w:r w:rsidR="00FB19D8">
        <w:t>s:</w:t>
      </w:r>
      <w:r w:rsidRPr="008814D3">
        <w:t xml:space="preserve"> </w:t>
      </w:r>
    </w:p>
    <w:p w14:paraId="4F0161FE" w14:textId="77777777" w:rsidR="00BD6555" w:rsidRPr="00BD6555" w:rsidRDefault="00BD6555" w:rsidP="00BD6555">
      <w:pPr>
        <w:rPr>
          <w:b/>
          <w:bCs/>
        </w:rPr>
      </w:pPr>
      <w:r w:rsidRPr="00BD6555">
        <w:rPr>
          <w:b/>
          <w:bCs/>
        </w:rPr>
        <w:t xml:space="preserve">Member expectations </w:t>
      </w:r>
    </w:p>
    <w:p w14:paraId="031920D3" w14:textId="012087CF" w:rsidR="00BD6555" w:rsidRPr="00BD6555" w:rsidRDefault="00BD6555" w:rsidP="008814D3">
      <w:pPr>
        <w:pStyle w:val="ListParagraph"/>
        <w:numPr>
          <w:ilvl w:val="0"/>
          <w:numId w:val="17"/>
        </w:numPr>
      </w:pPr>
      <w:r w:rsidRPr="00BD6555">
        <w:t xml:space="preserve">Discussion around what is expected of </w:t>
      </w:r>
      <w:r w:rsidR="00306F21" w:rsidRPr="00BD6555">
        <w:t>members.</w:t>
      </w:r>
    </w:p>
    <w:p w14:paraId="760CE011" w14:textId="66D0E3F0" w:rsidR="00BD6555" w:rsidRPr="00BD6555" w:rsidRDefault="00BD6555" w:rsidP="008814D3">
      <w:pPr>
        <w:pStyle w:val="ListParagraph"/>
        <w:numPr>
          <w:ilvl w:val="0"/>
          <w:numId w:val="17"/>
        </w:numPr>
      </w:pPr>
      <w:r w:rsidRPr="00BD6555">
        <w:t xml:space="preserve">CEM to draft document for discussion at next Ops </w:t>
      </w:r>
      <w:r w:rsidR="00306F21" w:rsidRPr="00BD6555">
        <w:t>subgroup.</w:t>
      </w:r>
    </w:p>
    <w:p w14:paraId="66FCECD4" w14:textId="77777777" w:rsidR="00BD6555" w:rsidRPr="00BD6555" w:rsidRDefault="00BD6555" w:rsidP="00BD6555">
      <w:pPr>
        <w:rPr>
          <w:b/>
          <w:bCs/>
        </w:rPr>
      </w:pPr>
      <w:r w:rsidRPr="00BD6555">
        <w:rPr>
          <w:b/>
          <w:bCs/>
        </w:rPr>
        <w:t>Member role profile</w:t>
      </w:r>
    </w:p>
    <w:p w14:paraId="10166D24" w14:textId="630DB51A" w:rsidR="00BD6555" w:rsidRPr="00BD6555" w:rsidRDefault="00BD6555" w:rsidP="008814D3">
      <w:pPr>
        <w:pStyle w:val="ListParagraph"/>
        <w:numPr>
          <w:ilvl w:val="0"/>
          <w:numId w:val="18"/>
        </w:numPr>
      </w:pPr>
      <w:r w:rsidRPr="00BD6555">
        <w:t xml:space="preserve">Discussion around whether a role profile was </w:t>
      </w:r>
      <w:r w:rsidR="00306F21" w:rsidRPr="00BD6555">
        <w:t>required.</w:t>
      </w:r>
    </w:p>
    <w:p w14:paraId="79210133" w14:textId="635E439D" w:rsidR="005C3300" w:rsidRPr="005C3300" w:rsidRDefault="00BD6555" w:rsidP="008814D3">
      <w:pPr>
        <w:pStyle w:val="ListParagraph"/>
        <w:numPr>
          <w:ilvl w:val="0"/>
          <w:numId w:val="18"/>
        </w:numPr>
      </w:pPr>
      <w:r w:rsidRPr="00BD6555">
        <w:t xml:space="preserve">CEM to draft document for discussion at next Ops </w:t>
      </w:r>
      <w:r w:rsidR="00306F21" w:rsidRPr="00BD6555">
        <w:t>subgroup.</w:t>
      </w:r>
    </w:p>
    <w:p w14:paraId="03B6BE6F" w14:textId="77777777" w:rsidR="004B699A" w:rsidRPr="004B699A" w:rsidRDefault="004B699A" w:rsidP="004B699A">
      <w:pPr>
        <w:rPr>
          <w:b/>
          <w:bCs/>
        </w:rPr>
      </w:pPr>
      <w:r w:rsidRPr="004B699A">
        <w:rPr>
          <w:b/>
          <w:bCs/>
        </w:rPr>
        <w:t>Deputies</w:t>
      </w:r>
    </w:p>
    <w:p w14:paraId="14B44BD8" w14:textId="09BAA8D2" w:rsidR="004B699A" w:rsidRDefault="004B699A" w:rsidP="008814D3">
      <w:pPr>
        <w:pStyle w:val="ListParagraph"/>
        <w:numPr>
          <w:ilvl w:val="0"/>
          <w:numId w:val="19"/>
        </w:numPr>
      </w:pPr>
      <w:r w:rsidRPr="004B699A">
        <w:t xml:space="preserve">Discussion about the need for deputies and their ability to </w:t>
      </w:r>
      <w:r w:rsidR="00306F21" w:rsidRPr="004B699A">
        <w:t>contribute.</w:t>
      </w:r>
    </w:p>
    <w:p w14:paraId="38478658" w14:textId="3D4B3BEA" w:rsidR="00FB19D8" w:rsidRPr="004B699A" w:rsidRDefault="00FB19D8" w:rsidP="008814D3">
      <w:pPr>
        <w:pStyle w:val="ListParagraph"/>
        <w:numPr>
          <w:ilvl w:val="0"/>
          <w:numId w:val="19"/>
        </w:numPr>
      </w:pPr>
      <w:r>
        <w:t xml:space="preserve">Detail discussed in Chairs Update </w:t>
      </w:r>
      <w:r w:rsidR="00306F21">
        <w:t>above.</w:t>
      </w:r>
    </w:p>
    <w:p w14:paraId="05A2FC48" w14:textId="77777777" w:rsidR="00043794" w:rsidRPr="00043794" w:rsidRDefault="00043794" w:rsidP="00043794">
      <w:pPr>
        <w:rPr>
          <w:b/>
          <w:bCs/>
        </w:rPr>
      </w:pPr>
      <w:r w:rsidRPr="00043794">
        <w:rPr>
          <w:b/>
          <w:bCs/>
        </w:rPr>
        <w:t>Member recruitment</w:t>
      </w:r>
    </w:p>
    <w:p w14:paraId="58B50AC1" w14:textId="6A076EFD" w:rsidR="00043794" w:rsidRPr="00043794" w:rsidRDefault="00043794" w:rsidP="008814D3">
      <w:pPr>
        <w:pStyle w:val="ListParagraph"/>
        <w:numPr>
          <w:ilvl w:val="0"/>
          <w:numId w:val="20"/>
        </w:numPr>
      </w:pPr>
      <w:r w:rsidRPr="00043794">
        <w:t xml:space="preserve">Ops group agreed that we still need to recruit new </w:t>
      </w:r>
      <w:r w:rsidR="00306F21" w:rsidRPr="00043794">
        <w:t>members.</w:t>
      </w:r>
    </w:p>
    <w:p w14:paraId="346A7B96" w14:textId="11CE0A04" w:rsidR="00043794" w:rsidRPr="00043794" w:rsidRDefault="00043794" w:rsidP="008814D3">
      <w:pPr>
        <w:pStyle w:val="ListParagraph"/>
        <w:numPr>
          <w:ilvl w:val="0"/>
          <w:numId w:val="20"/>
        </w:numPr>
      </w:pPr>
      <w:r w:rsidRPr="00043794">
        <w:t xml:space="preserve">Maximum of </w:t>
      </w:r>
      <w:r w:rsidR="008E1AAA" w:rsidRPr="00043794">
        <w:t>fifteen</w:t>
      </w:r>
      <w:r w:rsidRPr="00043794">
        <w:t xml:space="preserve"> members</w:t>
      </w:r>
    </w:p>
    <w:p w14:paraId="7413EB6D" w14:textId="09A98486" w:rsidR="00043794" w:rsidRPr="00043794" w:rsidRDefault="00043794" w:rsidP="008814D3">
      <w:pPr>
        <w:pStyle w:val="ListParagraph"/>
        <w:numPr>
          <w:ilvl w:val="0"/>
          <w:numId w:val="20"/>
        </w:numPr>
      </w:pPr>
      <w:r w:rsidRPr="00043794">
        <w:t xml:space="preserve">The membership categories that we </w:t>
      </w:r>
      <w:r w:rsidR="00FB19D8">
        <w:t>a</w:t>
      </w:r>
      <w:r w:rsidR="00FB19D8" w:rsidRPr="00043794">
        <w:t xml:space="preserve">re </w:t>
      </w:r>
      <w:r w:rsidRPr="00043794">
        <w:t xml:space="preserve">looking to fill </w:t>
      </w:r>
      <w:r w:rsidR="00FB19D8">
        <w:t>are</w:t>
      </w:r>
      <w:r w:rsidRPr="00043794">
        <w:t xml:space="preserve"> (Business, Tourism, Agriculture, Seldom Heard, Youth)</w:t>
      </w:r>
    </w:p>
    <w:p w14:paraId="3B3BAECE" w14:textId="3C8AB040" w:rsidR="00043794" w:rsidRPr="00043794" w:rsidRDefault="00043794" w:rsidP="008814D3">
      <w:pPr>
        <w:pStyle w:val="ListParagraph"/>
        <w:numPr>
          <w:ilvl w:val="0"/>
          <w:numId w:val="20"/>
        </w:numPr>
      </w:pPr>
      <w:r w:rsidRPr="00043794">
        <w:t>A new category of nuclear expert</w:t>
      </w:r>
      <w:r w:rsidR="00FB19D8">
        <w:t xml:space="preserve"> was </w:t>
      </w:r>
      <w:r w:rsidR="00306F21">
        <w:t>added.</w:t>
      </w:r>
    </w:p>
    <w:p w14:paraId="156AF398" w14:textId="4D1ABEA1" w:rsidR="00AA08C3" w:rsidRPr="008814D3" w:rsidRDefault="00FB19D8" w:rsidP="00043794">
      <w:r w:rsidRPr="008814D3">
        <w:t>The members were to be asked h</w:t>
      </w:r>
      <w:r w:rsidR="00043794" w:rsidRPr="008814D3">
        <w:t xml:space="preserve">ow </w:t>
      </w:r>
      <w:r w:rsidRPr="008814D3">
        <w:t xml:space="preserve">we </w:t>
      </w:r>
      <w:r w:rsidR="00043794" w:rsidRPr="008814D3">
        <w:t>should go about recruiting new members</w:t>
      </w:r>
      <w:r w:rsidRPr="008814D3">
        <w:t xml:space="preserve"> but there was no time for a detailed discussion.</w:t>
      </w:r>
    </w:p>
    <w:p w14:paraId="79884B26" w14:textId="55B4BDE1" w:rsidR="00410CCA" w:rsidRPr="00410CCA" w:rsidRDefault="00AB3F99" w:rsidP="00410CCA">
      <w:pPr>
        <w:rPr>
          <w:b/>
          <w:bCs/>
        </w:rPr>
      </w:pPr>
      <w:r w:rsidRPr="00410CCA">
        <w:rPr>
          <w:b/>
          <w:bCs/>
        </w:rPr>
        <w:t>Mid-year</w:t>
      </w:r>
      <w:r w:rsidR="00410CCA" w:rsidRPr="00410CCA">
        <w:rPr>
          <w:b/>
          <w:bCs/>
        </w:rPr>
        <w:t xml:space="preserve"> review of Delivery Plan</w:t>
      </w:r>
    </w:p>
    <w:p w14:paraId="7CB7FAAB" w14:textId="77777777" w:rsidR="00410CCA" w:rsidRPr="00410CCA" w:rsidRDefault="00410CCA" w:rsidP="008814D3">
      <w:pPr>
        <w:pStyle w:val="ListParagraph"/>
        <w:numPr>
          <w:ilvl w:val="0"/>
          <w:numId w:val="21"/>
        </w:numPr>
      </w:pPr>
      <w:r w:rsidRPr="00410CCA">
        <w:t>Most milestones on track</w:t>
      </w:r>
    </w:p>
    <w:p w14:paraId="39187AB7" w14:textId="79B06002" w:rsidR="00410CCA" w:rsidRPr="00410CCA" w:rsidRDefault="00410CCA" w:rsidP="008814D3">
      <w:pPr>
        <w:pStyle w:val="ListParagraph"/>
        <w:numPr>
          <w:ilvl w:val="0"/>
          <w:numId w:val="21"/>
        </w:numPr>
      </w:pPr>
      <w:r w:rsidRPr="00410CCA">
        <w:t xml:space="preserve">Community Impacts Report </w:t>
      </w:r>
      <w:r w:rsidR="00FB19D8">
        <w:t xml:space="preserve">- </w:t>
      </w:r>
      <w:r w:rsidRPr="00410CCA">
        <w:t>still awaiting</w:t>
      </w:r>
      <w:r w:rsidR="00FB19D8">
        <w:t xml:space="preserve"> a first</w:t>
      </w:r>
      <w:r w:rsidRPr="00410CCA">
        <w:t xml:space="preserve"> draft</w:t>
      </w:r>
      <w:r w:rsidR="00FB19D8">
        <w:t xml:space="preserve"> of the scope</w:t>
      </w:r>
      <w:r w:rsidRPr="00410CCA">
        <w:t xml:space="preserve"> from CP </w:t>
      </w:r>
      <w:r w:rsidR="00306F21" w:rsidRPr="00410CCA">
        <w:t>members.</w:t>
      </w:r>
    </w:p>
    <w:p w14:paraId="7B289D69" w14:textId="5FC9EE4F" w:rsidR="00410CCA" w:rsidRPr="00410CCA" w:rsidRDefault="00410CCA" w:rsidP="008814D3">
      <w:pPr>
        <w:pStyle w:val="ListParagraph"/>
        <w:numPr>
          <w:ilvl w:val="0"/>
          <w:numId w:val="21"/>
        </w:numPr>
      </w:pPr>
      <w:r w:rsidRPr="00410CCA">
        <w:t xml:space="preserve">Review of newsletter will take account of Community Forum </w:t>
      </w:r>
      <w:r w:rsidR="00A10A83" w:rsidRPr="00410CCA">
        <w:t>inputs.</w:t>
      </w:r>
    </w:p>
    <w:p w14:paraId="602BCAAA" w14:textId="3EC0E717" w:rsidR="00410CCA" w:rsidRPr="00410CCA" w:rsidRDefault="00410CCA" w:rsidP="008814D3">
      <w:pPr>
        <w:pStyle w:val="ListParagraph"/>
        <w:numPr>
          <w:ilvl w:val="0"/>
          <w:numId w:val="21"/>
        </w:numPr>
      </w:pPr>
      <w:r w:rsidRPr="00410CCA">
        <w:t xml:space="preserve">Add formal review </w:t>
      </w:r>
      <w:r w:rsidR="002A194A">
        <w:t xml:space="preserve">of Delivery Plan </w:t>
      </w:r>
      <w:r w:rsidRPr="00410CCA">
        <w:t xml:space="preserve">to September CP meeting </w:t>
      </w:r>
      <w:r w:rsidR="00A10A83" w:rsidRPr="00410CCA">
        <w:t>agenda.</w:t>
      </w:r>
    </w:p>
    <w:p w14:paraId="0B0ACFFA" w14:textId="77777777" w:rsidR="00410CCA" w:rsidRPr="00410CCA" w:rsidRDefault="00410CCA" w:rsidP="00410CCA">
      <w:pPr>
        <w:rPr>
          <w:b/>
          <w:bCs/>
        </w:rPr>
      </w:pPr>
      <w:r w:rsidRPr="00410CCA">
        <w:rPr>
          <w:b/>
          <w:bCs/>
        </w:rPr>
        <w:t>End of year report</w:t>
      </w:r>
    </w:p>
    <w:p w14:paraId="38D952BB" w14:textId="1B9E2B93" w:rsidR="00410CCA" w:rsidRPr="002A194A" w:rsidRDefault="00410CCA" w:rsidP="008814D3">
      <w:pPr>
        <w:pStyle w:val="ListParagraph"/>
        <w:numPr>
          <w:ilvl w:val="0"/>
          <w:numId w:val="22"/>
        </w:numPr>
      </w:pPr>
      <w:r w:rsidRPr="002A194A">
        <w:t xml:space="preserve">Look at format of other CP EOY </w:t>
      </w:r>
      <w:r w:rsidR="00A3034B" w:rsidRPr="002A194A">
        <w:t>reports.</w:t>
      </w:r>
    </w:p>
    <w:p w14:paraId="7186652E" w14:textId="514A3E79" w:rsidR="00410CCA" w:rsidRPr="00507E64" w:rsidRDefault="00410CCA" w:rsidP="008814D3">
      <w:pPr>
        <w:pStyle w:val="ListParagraph"/>
        <w:numPr>
          <w:ilvl w:val="0"/>
          <w:numId w:val="22"/>
        </w:numPr>
      </w:pPr>
      <w:r w:rsidRPr="00507E64">
        <w:t>Op</w:t>
      </w:r>
      <w:r w:rsidR="002A194A">
        <w:t>eration</w:t>
      </w:r>
      <w:r w:rsidRPr="00507E64">
        <w:t xml:space="preserve">s subgroup to manage on behalf of </w:t>
      </w:r>
      <w:r w:rsidR="00AB3F99" w:rsidRPr="00507E64">
        <w:t>CP.</w:t>
      </w:r>
    </w:p>
    <w:p w14:paraId="4E146858" w14:textId="5A703A6B" w:rsidR="002A194A" w:rsidRDefault="002A194A" w:rsidP="00AA08C3">
      <w:pPr>
        <w:rPr>
          <w:b/>
          <w:bCs/>
        </w:rPr>
      </w:pPr>
      <w:r>
        <w:rPr>
          <w:b/>
          <w:bCs/>
        </w:rPr>
        <w:lastRenderedPageBreak/>
        <w:t>Communications and Engagement Subgroup</w:t>
      </w:r>
    </w:p>
    <w:p w14:paraId="4EF9962A" w14:textId="7D1A9D01" w:rsidR="00AA08C3" w:rsidRDefault="00F46A59" w:rsidP="00AA08C3">
      <w:r w:rsidRPr="008814D3">
        <w:t xml:space="preserve">The Communications and </w:t>
      </w:r>
      <w:r w:rsidR="00F318E7" w:rsidRPr="008814D3">
        <w:t>Engagement</w:t>
      </w:r>
      <w:r w:rsidRPr="008814D3">
        <w:t xml:space="preserve"> subgroup met </w:t>
      </w:r>
      <w:r w:rsidR="00F318E7" w:rsidRPr="008814D3">
        <w:t xml:space="preserve">on the </w:t>
      </w:r>
      <w:proofErr w:type="gramStart"/>
      <w:r w:rsidR="00AB3F99" w:rsidRPr="008814D3">
        <w:t>10</w:t>
      </w:r>
      <w:r w:rsidR="00AB3F99" w:rsidRPr="008814D3">
        <w:rPr>
          <w:vertAlign w:val="superscript"/>
        </w:rPr>
        <w:t>th</w:t>
      </w:r>
      <w:proofErr w:type="gramEnd"/>
      <w:r w:rsidR="00F318E7" w:rsidRPr="008814D3">
        <w:t xml:space="preserve"> </w:t>
      </w:r>
      <w:r w:rsidR="00AB3F99" w:rsidRPr="008814D3">
        <w:t>August.</w:t>
      </w:r>
      <w:r w:rsidR="00F318E7" w:rsidRPr="008814D3">
        <w:t xml:space="preserve"> </w:t>
      </w:r>
    </w:p>
    <w:p w14:paraId="775F9767" w14:textId="1E01027B" w:rsidR="000F6312" w:rsidRPr="008814D3" w:rsidRDefault="000F6312" w:rsidP="00AA08C3">
      <w:r w:rsidRPr="000F6312">
        <w:rPr>
          <w:b/>
          <w:bCs/>
        </w:rPr>
        <w:t>Community Forum Update</w:t>
      </w:r>
    </w:p>
    <w:p w14:paraId="2C7A8CF3" w14:textId="34DF906A" w:rsidR="00C349DD" w:rsidRPr="00C349DD" w:rsidRDefault="00C349DD" w:rsidP="008814D3">
      <w:r>
        <w:t>W</w:t>
      </w:r>
      <w:r w:rsidRPr="00C349DD">
        <w:t xml:space="preserve">e </w:t>
      </w:r>
      <w:r w:rsidR="008E1AAA" w:rsidRPr="00C349DD">
        <w:t>did not</w:t>
      </w:r>
      <w:r w:rsidRPr="00C349DD">
        <w:t xml:space="preserve"> receive any quotes from the independent facilitators we approached. Given the short timescales involved there are now </w:t>
      </w:r>
      <w:r w:rsidR="008E1AAA" w:rsidRPr="00C349DD">
        <w:t>two</w:t>
      </w:r>
      <w:r w:rsidRPr="00C349DD">
        <w:t xml:space="preserve"> options available to CP members.</w:t>
      </w:r>
    </w:p>
    <w:p w14:paraId="76719C2F" w14:textId="2A8C6136" w:rsidR="00AA08C3" w:rsidRDefault="00C349DD" w:rsidP="008814D3">
      <w:pPr>
        <w:pStyle w:val="ListParagraph"/>
        <w:numPr>
          <w:ilvl w:val="0"/>
          <w:numId w:val="23"/>
        </w:numPr>
      </w:pPr>
      <w:r w:rsidRPr="00C349DD">
        <w:t>Proceed with the Community Forum on 20</w:t>
      </w:r>
      <w:r w:rsidRPr="00C7090F">
        <w:rPr>
          <w:vertAlign w:val="superscript"/>
        </w:rPr>
        <w:t>th</w:t>
      </w:r>
      <w:r w:rsidRPr="00C349DD">
        <w:t xml:space="preserve"> September using NWS staff not linked with South Copeland to take the notes from the roundtable discussions. (The notes would be taken on flip charts so that contributors can check they are happy with </w:t>
      </w:r>
      <w:r w:rsidR="008E1AAA" w:rsidRPr="00C349DD">
        <w:t>what is</w:t>
      </w:r>
      <w:r w:rsidRPr="00C349DD">
        <w:t xml:space="preserve"> written. They would also be photographed and included in the report and the CP would have the final say on the report)</w:t>
      </w:r>
    </w:p>
    <w:p w14:paraId="2E277321" w14:textId="38C69902" w:rsidR="00AA08C3" w:rsidRDefault="006A49E1" w:rsidP="008814D3">
      <w:pPr>
        <w:pStyle w:val="ListParagraph"/>
        <w:numPr>
          <w:ilvl w:val="0"/>
          <w:numId w:val="12"/>
        </w:numPr>
      </w:pPr>
      <w:r w:rsidRPr="006A49E1">
        <w:t xml:space="preserve">Postpone the Community Forum until we can get independent </w:t>
      </w:r>
      <w:r w:rsidR="00FB6AE5" w:rsidRPr="006A49E1">
        <w:t>support.</w:t>
      </w:r>
    </w:p>
    <w:p w14:paraId="149ADE0F" w14:textId="63595E08" w:rsidR="00AE5659" w:rsidRDefault="00201779" w:rsidP="00201779">
      <w:r>
        <w:t xml:space="preserve">After </w:t>
      </w:r>
      <w:r w:rsidR="00B21BDA">
        <w:t>discussion,</w:t>
      </w:r>
      <w:r>
        <w:t xml:space="preserve"> the Partnership members decided to go ahead with the Community </w:t>
      </w:r>
      <w:r w:rsidR="00FB6AE5">
        <w:t>Forum as planned</w:t>
      </w:r>
      <w:r w:rsidR="00B21BDA">
        <w:t xml:space="preserve">. </w:t>
      </w:r>
      <w:r w:rsidR="00FB6AE5">
        <w:t xml:space="preserve">This is a pilot </w:t>
      </w:r>
      <w:r w:rsidR="00306F21">
        <w:t>forum,</w:t>
      </w:r>
      <w:r w:rsidR="00C7090F">
        <w:t xml:space="preserve"> and we will try to ensure that </w:t>
      </w:r>
      <w:r w:rsidR="00FB6AE5">
        <w:t xml:space="preserve">our next forum </w:t>
      </w:r>
      <w:r w:rsidR="00C7090F">
        <w:t>is</w:t>
      </w:r>
      <w:r w:rsidR="00FB6AE5">
        <w:t xml:space="preserve"> </w:t>
      </w:r>
      <w:r w:rsidR="00D76BD5">
        <w:t>planned</w:t>
      </w:r>
      <w:r w:rsidR="00C7090F">
        <w:t>,</w:t>
      </w:r>
      <w:r w:rsidR="00D76BD5">
        <w:t xml:space="preserve"> designed</w:t>
      </w:r>
      <w:r w:rsidR="00C7090F">
        <w:t>,</w:t>
      </w:r>
      <w:r w:rsidR="00D76BD5">
        <w:t xml:space="preserve"> implement</w:t>
      </w:r>
      <w:r w:rsidR="00C7090F">
        <w:t>ed</w:t>
      </w:r>
      <w:r w:rsidR="00D76BD5">
        <w:t xml:space="preserve"> and facilitated by an independent organisation. </w:t>
      </w:r>
    </w:p>
    <w:p w14:paraId="2AC4873A" w14:textId="08F643F3" w:rsidR="00201779" w:rsidRDefault="00AE5659" w:rsidP="00201779">
      <w:r w:rsidRPr="000673BA">
        <w:rPr>
          <w:b/>
          <w:bCs/>
        </w:rPr>
        <w:t>Action:</w:t>
      </w:r>
      <w:r>
        <w:t xml:space="preserve"> The Comms and Engagement group </w:t>
      </w:r>
      <w:r w:rsidR="00C7090F">
        <w:t xml:space="preserve">to develop the </w:t>
      </w:r>
      <w:r>
        <w:t xml:space="preserve">scope </w:t>
      </w:r>
      <w:r w:rsidR="000673BA">
        <w:t>for the Community Forum</w:t>
      </w:r>
      <w:r w:rsidR="00B21BDA">
        <w:t xml:space="preserve">. </w:t>
      </w:r>
    </w:p>
    <w:p w14:paraId="0822D432" w14:textId="77777777" w:rsidR="00627780" w:rsidRPr="008814D3" w:rsidRDefault="00627780" w:rsidP="00627780">
      <w:pPr>
        <w:rPr>
          <w:b/>
          <w:bCs/>
        </w:rPr>
      </w:pPr>
      <w:r w:rsidRPr="008814D3">
        <w:rPr>
          <w:b/>
          <w:bCs/>
        </w:rPr>
        <w:t>Community Impacts Report</w:t>
      </w:r>
    </w:p>
    <w:p w14:paraId="3B3338B6" w14:textId="209BDAC7" w:rsidR="00627780" w:rsidRPr="00627780" w:rsidRDefault="00627780" w:rsidP="008814D3">
      <w:pPr>
        <w:pStyle w:val="ListParagraph"/>
        <w:numPr>
          <w:ilvl w:val="0"/>
          <w:numId w:val="12"/>
        </w:numPr>
      </w:pPr>
      <w:r w:rsidRPr="00627780">
        <w:t>Still awaiting scope from CP members before we can progress.</w:t>
      </w:r>
    </w:p>
    <w:p w14:paraId="371380F3" w14:textId="77777777" w:rsidR="00627780" w:rsidRPr="008814D3" w:rsidRDefault="00627780" w:rsidP="00627780">
      <w:pPr>
        <w:rPr>
          <w:b/>
          <w:bCs/>
        </w:rPr>
      </w:pPr>
      <w:r w:rsidRPr="008814D3">
        <w:rPr>
          <w:b/>
          <w:bCs/>
        </w:rPr>
        <w:t>Communications Plan</w:t>
      </w:r>
    </w:p>
    <w:p w14:paraId="0246B429" w14:textId="09C6C8F6" w:rsidR="00627780" w:rsidRPr="00627780" w:rsidRDefault="00627780" w:rsidP="008814D3">
      <w:pPr>
        <w:pStyle w:val="ListParagraph"/>
        <w:numPr>
          <w:ilvl w:val="0"/>
          <w:numId w:val="12"/>
        </w:numPr>
      </w:pPr>
      <w:r w:rsidRPr="00627780">
        <w:t>Final draft circulated to CP members 28</w:t>
      </w:r>
      <w:r w:rsidRPr="00C7090F">
        <w:rPr>
          <w:vertAlign w:val="superscript"/>
        </w:rPr>
        <w:t>th</w:t>
      </w:r>
      <w:r w:rsidRPr="00627780">
        <w:t xml:space="preserve"> June.</w:t>
      </w:r>
    </w:p>
    <w:p w14:paraId="6D7A401D" w14:textId="0EC333F7" w:rsidR="00627780" w:rsidRPr="00627780" w:rsidRDefault="00627780" w:rsidP="008814D3">
      <w:pPr>
        <w:pStyle w:val="ListParagraph"/>
        <w:numPr>
          <w:ilvl w:val="0"/>
          <w:numId w:val="12"/>
        </w:numPr>
      </w:pPr>
      <w:r w:rsidRPr="00627780">
        <w:t>No comments received by deadline of 10</w:t>
      </w:r>
      <w:r w:rsidRPr="00C7090F">
        <w:rPr>
          <w:vertAlign w:val="superscript"/>
        </w:rPr>
        <w:t>th</w:t>
      </w:r>
      <w:r w:rsidRPr="00627780">
        <w:t xml:space="preserve"> July.</w:t>
      </w:r>
    </w:p>
    <w:p w14:paraId="05FA93B9" w14:textId="1D1A5C09" w:rsidR="00627780" w:rsidRPr="00627780" w:rsidRDefault="00627780" w:rsidP="008814D3">
      <w:pPr>
        <w:pStyle w:val="ListParagraph"/>
        <w:numPr>
          <w:ilvl w:val="0"/>
          <w:numId w:val="12"/>
        </w:numPr>
      </w:pPr>
      <w:r w:rsidRPr="00627780">
        <w:t>Final follow up email sent to subgroup members 14</w:t>
      </w:r>
      <w:r w:rsidRPr="00C7090F">
        <w:rPr>
          <w:vertAlign w:val="superscript"/>
        </w:rPr>
        <w:t>th</w:t>
      </w:r>
      <w:r w:rsidRPr="00627780">
        <w:t xml:space="preserve"> July.</w:t>
      </w:r>
    </w:p>
    <w:p w14:paraId="7901DC12" w14:textId="0B6E24D4" w:rsidR="00627780" w:rsidRPr="00627780" w:rsidRDefault="00627780" w:rsidP="008814D3">
      <w:pPr>
        <w:pStyle w:val="ListParagraph"/>
        <w:numPr>
          <w:ilvl w:val="0"/>
          <w:numId w:val="12"/>
        </w:numPr>
      </w:pPr>
      <w:r w:rsidRPr="00627780">
        <w:t>Subgroup therefore signed off comms plan.</w:t>
      </w:r>
    </w:p>
    <w:p w14:paraId="5764A3C3" w14:textId="77777777" w:rsidR="00627780" w:rsidRPr="008814D3" w:rsidRDefault="00627780" w:rsidP="00627780">
      <w:pPr>
        <w:rPr>
          <w:b/>
          <w:bCs/>
        </w:rPr>
      </w:pPr>
      <w:r w:rsidRPr="008814D3">
        <w:rPr>
          <w:b/>
          <w:bCs/>
        </w:rPr>
        <w:t>Newsletter</w:t>
      </w:r>
    </w:p>
    <w:p w14:paraId="3ABD4DB2" w14:textId="4AEB482E" w:rsidR="00AA08C3" w:rsidRDefault="00627780" w:rsidP="008814D3">
      <w:pPr>
        <w:pStyle w:val="ListParagraph"/>
        <w:numPr>
          <w:ilvl w:val="0"/>
          <w:numId w:val="24"/>
        </w:numPr>
      </w:pPr>
      <w:r w:rsidRPr="00627780">
        <w:t>Subgroup to take forward after reviewing input from Community Forum</w:t>
      </w:r>
    </w:p>
    <w:p w14:paraId="7CD54DE2" w14:textId="77777777" w:rsidR="00C7090F" w:rsidRDefault="00C7090F" w:rsidP="00D65F88">
      <w:pPr>
        <w:rPr>
          <w:b/>
          <w:bCs/>
          <w:sz w:val="24"/>
          <w:szCs w:val="24"/>
        </w:rPr>
      </w:pPr>
    </w:p>
    <w:p w14:paraId="5D7CEB44" w14:textId="63061EB7" w:rsidR="00D65F88" w:rsidRPr="008814D3" w:rsidRDefault="00D65F88" w:rsidP="00D65F88">
      <w:pPr>
        <w:rPr>
          <w:b/>
          <w:bCs/>
        </w:rPr>
      </w:pPr>
      <w:r w:rsidRPr="008814D3">
        <w:rPr>
          <w:b/>
          <w:bCs/>
        </w:rPr>
        <w:t xml:space="preserve">Community Engagement Update </w:t>
      </w:r>
    </w:p>
    <w:p w14:paraId="1A18F2D1" w14:textId="35B416A8" w:rsidR="00C7090F" w:rsidRPr="008814D3" w:rsidRDefault="00C7090F" w:rsidP="00D65F88">
      <w:r w:rsidRPr="008814D3">
        <w:t>The following engagement had taken place since the last Com</w:t>
      </w:r>
      <w:r w:rsidR="00BD0635" w:rsidRPr="008814D3">
        <w:t>munity Partnership meeting:</w:t>
      </w:r>
    </w:p>
    <w:p w14:paraId="0EFD3AE6" w14:textId="6A9968B0" w:rsidR="00F3775C" w:rsidRPr="00F3775C" w:rsidRDefault="00F3775C" w:rsidP="008814D3">
      <w:pPr>
        <w:pStyle w:val="ListParagraph"/>
        <w:numPr>
          <w:ilvl w:val="0"/>
          <w:numId w:val="24"/>
        </w:numPr>
      </w:pPr>
      <w:r w:rsidRPr="00F3775C">
        <w:t>18</w:t>
      </w:r>
      <w:r w:rsidRPr="00BD0635">
        <w:rPr>
          <w:vertAlign w:val="superscript"/>
        </w:rPr>
        <w:t>th</w:t>
      </w:r>
      <w:r w:rsidRPr="00F3775C">
        <w:t xml:space="preserve"> July 10am </w:t>
      </w:r>
      <w:r w:rsidR="000A08AE">
        <w:t>–</w:t>
      </w:r>
      <w:r w:rsidRPr="00F3775C">
        <w:t xml:space="preserve"> 2pm Make New &amp; Mend</w:t>
      </w:r>
    </w:p>
    <w:p w14:paraId="23C936F7" w14:textId="1A52169C" w:rsidR="00F3775C" w:rsidRPr="00F3775C" w:rsidRDefault="00F3775C" w:rsidP="008814D3">
      <w:pPr>
        <w:pStyle w:val="ListParagraph"/>
        <w:numPr>
          <w:ilvl w:val="0"/>
          <w:numId w:val="24"/>
        </w:numPr>
      </w:pPr>
      <w:r w:rsidRPr="00F3775C">
        <w:t>27</w:t>
      </w:r>
      <w:r w:rsidRPr="00BD0635">
        <w:rPr>
          <w:vertAlign w:val="superscript"/>
        </w:rPr>
        <w:t>th</w:t>
      </w:r>
      <w:r w:rsidRPr="00F3775C">
        <w:t xml:space="preserve"> Jul 10am </w:t>
      </w:r>
      <w:r w:rsidR="000A08AE">
        <w:t>–</w:t>
      </w:r>
      <w:r w:rsidRPr="00F3775C">
        <w:t xml:space="preserve"> 2pm Make New &amp; Mend</w:t>
      </w:r>
    </w:p>
    <w:p w14:paraId="794E580D" w14:textId="5A3A1D03" w:rsidR="00F3775C" w:rsidRPr="00F3775C" w:rsidRDefault="00F3775C" w:rsidP="008814D3">
      <w:pPr>
        <w:pStyle w:val="ListParagraph"/>
        <w:numPr>
          <w:ilvl w:val="0"/>
          <w:numId w:val="24"/>
        </w:numPr>
      </w:pPr>
      <w:r w:rsidRPr="00F3775C">
        <w:t>27</w:t>
      </w:r>
      <w:r w:rsidRPr="00BD0635">
        <w:rPr>
          <w:vertAlign w:val="superscript"/>
        </w:rPr>
        <w:t>th</w:t>
      </w:r>
      <w:r w:rsidRPr="00F3775C">
        <w:t xml:space="preserve"> July 3pm </w:t>
      </w:r>
      <w:r w:rsidR="000A08AE">
        <w:t>–</w:t>
      </w:r>
      <w:r w:rsidRPr="00F3775C">
        <w:t xml:space="preserve"> 7pm The Lighthouse Centre, </w:t>
      </w:r>
      <w:proofErr w:type="spellStart"/>
      <w:r w:rsidRPr="00F3775C">
        <w:t>Haverigg</w:t>
      </w:r>
      <w:proofErr w:type="spellEnd"/>
      <w:r w:rsidRPr="00F3775C">
        <w:t> </w:t>
      </w:r>
    </w:p>
    <w:p w14:paraId="4D94DF03" w14:textId="77777777" w:rsidR="00F3775C" w:rsidRPr="00F3775C" w:rsidRDefault="00F3775C" w:rsidP="008814D3">
      <w:pPr>
        <w:pStyle w:val="ListParagraph"/>
        <w:numPr>
          <w:ilvl w:val="0"/>
          <w:numId w:val="24"/>
        </w:numPr>
      </w:pPr>
      <w:r w:rsidRPr="00F3775C">
        <w:t>1</w:t>
      </w:r>
      <w:r w:rsidRPr="00BD0635">
        <w:rPr>
          <w:vertAlign w:val="superscript"/>
        </w:rPr>
        <w:t>st</w:t>
      </w:r>
      <w:r w:rsidRPr="00F3775C">
        <w:t xml:space="preserve"> August 10am – 1.30pm Make New &amp; Mend</w:t>
      </w:r>
    </w:p>
    <w:p w14:paraId="633C4C55" w14:textId="0277DABA" w:rsidR="00F3775C" w:rsidRDefault="00F3775C" w:rsidP="008814D3">
      <w:pPr>
        <w:pStyle w:val="ListParagraph"/>
        <w:numPr>
          <w:ilvl w:val="0"/>
          <w:numId w:val="24"/>
        </w:numPr>
      </w:pPr>
      <w:r w:rsidRPr="00F3775C">
        <w:t>1</w:t>
      </w:r>
      <w:r w:rsidRPr="00BD0635">
        <w:rPr>
          <w:vertAlign w:val="superscript"/>
        </w:rPr>
        <w:t>st</w:t>
      </w:r>
      <w:r w:rsidRPr="00F3775C">
        <w:t xml:space="preserve"> August 2pm </w:t>
      </w:r>
      <w:r w:rsidR="000A08AE">
        <w:t>–</w:t>
      </w:r>
      <w:r w:rsidRPr="00F3775C">
        <w:t xml:space="preserve"> 6pm The Tin Chapel, Millom</w:t>
      </w:r>
    </w:p>
    <w:p w14:paraId="71682CB0" w14:textId="54404BA6" w:rsidR="00BD0635" w:rsidRDefault="00BD0635" w:rsidP="008814D3">
      <w:pPr>
        <w:pStyle w:val="ListParagraph"/>
        <w:numPr>
          <w:ilvl w:val="0"/>
          <w:numId w:val="24"/>
        </w:numPr>
      </w:pPr>
      <w:r>
        <w:t>15</w:t>
      </w:r>
      <w:r w:rsidRPr="008814D3">
        <w:rPr>
          <w:vertAlign w:val="superscript"/>
        </w:rPr>
        <w:t>th</w:t>
      </w:r>
      <w:r>
        <w:t xml:space="preserve"> August </w:t>
      </w:r>
      <w:r w:rsidR="005D7B75">
        <w:t>–</w:t>
      </w:r>
      <w:r>
        <w:t xml:space="preserve"> </w:t>
      </w:r>
      <w:r w:rsidR="005D7B75">
        <w:t xml:space="preserve">4.30 – 7pm </w:t>
      </w:r>
      <w:proofErr w:type="spellStart"/>
      <w:r w:rsidR="005D7B75">
        <w:t>Drigg</w:t>
      </w:r>
      <w:proofErr w:type="spellEnd"/>
      <w:r w:rsidR="005D7B75">
        <w:t xml:space="preserve"> and Carleton Village Hall, </w:t>
      </w:r>
      <w:proofErr w:type="spellStart"/>
      <w:r w:rsidR="005D7B75">
        <w:t>Drigg</w:t>
      </w:r>
      <w:proofErr w:type="spellEnd"/>
    </w:p>
    <w:p w14:paraId="211A344D" w14:textId="08241C3C" w:rsidR="005D7B75" w:rsidRDefault="005D7B75" w:rsidP="008814D3">
      <w:pPr>
        <w:pStyle w:val="ListParagraph"/>
        <w:numPr>
          <w:ilvl w:val="0"/>
          <w:numId w:val="24"/>
        </w:numPr>
      </w:pPr>
      <w:r>
        <w:lastRenderedPageBreak/>
        <w:t>16</w:t>
      </w:r>
      <w:r w:rsidRPr="008814D3">
        <w:rPr>
          <w:vertAlign w:val="superscript"/>
        </w:rPr>
        <w:t>th</w:t>
      </w:r>
      <w:r>
        <w:t xml:space="preserve"> August</w:t>
      </w:r>
      <w:r w:rsidR="006D24CE">
        <w:t xml:space="preserve"> – 1pm – 4.30pm Millom Library, Library</w:t>
      </w:r>
    </w:p>
    <w:p w14:paraId="2EB40C54" w14:textId="77777777" w:rsidR="00326171" w:rsidRDefault="00326171" w:rsidP="00F3775C">
      <w:pPr>
        <w:rPr>
          <w:b/>
          <w:bCs/>
        </w:rPr>
      </w:pPr>
      <w:r w:rsidRPr="00326171">
        <w:rPr>
          <w:b/>
          <w:bCs/>
        </w:rPr>
        <w:t>Community Engagement – Look Forward</w:t>
      </w:r>
    </w:p>
    <w:p w14:paraId="5285A5A0" w14:textId="3ADFA0FB" w:rsidR="009B3DAC" w:rsidRPr="009B3DAC" w:rsidRDefault="009B3DAC" w:rsidP="00F3775C">
      <w:pPr>
        <w:rPr>
          <w:b/>
          <w:bCs/>
        </w:rPr>
      </w:pPr>
      <w:r w:rsidRPr="008814D3">
        <w:t>The following engagement</w:t>
      </w:r>
      <w:r>
        <w:t xml:space="preserve"> is planned:</w:t>
      </w:r>
    </w:p>
    <w:p w14:paraId="6EF78DCE" w14:textId="4B0ED4DB" w:rsidR="00886C53" w:rsidRPr="00886C53" w:rsidRDefault="00886C53" w:rsidP="008814D3">
      <w:pPr>
        <w:pStyle w:val="ListParagraph"/>
        <w:numPr>
          <w:ilvl w:val="0"/>
          <w:numId w:val="25"/>
        </w:numPr>
      </w:pPr>
      <w:r w:rsidRPr="00886C53">
        <w:t>22</w:t>
      </w:r>
      <w:r w:rsidRPr="009B3DAC">
        <w:rPr>
          <w:vertAlign w:val="superscript"/>
        </w:rPr>
        <w:t>nd</w:t>
      </w:r>
      <w:r w:rsidRPr="00886C53">
        <w:t xml:space="preserve"> August 10am </w:t>
      </w:r>
      <w:r w:rsidR="000A08AE">
        <w:t>–</w:t>
      </w:r>
      <w:r w:rsidRPr="00886C53">
        <w:t xml:space="preserve"> 2pm Make New &amp; Mend</w:t>
      </w:r>
    </w:p>
    <w:p w14:paraId="20EDAA45" w14:textId="7F12627D" w:rsidR="00886C53" w:rsidRPr="00886C53" w:rsidRDefault="00886C53" w:rsidP="008814D3">
      <w:pPr>
        <w:pStyle w:val="ListParagraph"/>
        <w:numPr>
          <w:ilvl w:val="0"/>
          <w:numId w:val="25"/>
        </w:numPr>
      </w:pPr>
      <w:r w:rsidRPr="00886C53">
        <w:t>26</w:t>
      </w:r>
      <w:r w:rsidRPr="009B3DAC">
        <w:rPr>
          <w:vertAlign w:val="superscript"/>
        </w:rPr>
        <w:t>th</w:t>
      </w:r>
      <w:r w:rsidRPr="00886C53">
        <w:t xml:space="preserve"> August Millom &amp; Broughton Show </w:t>
      </w:r>
    </w:p>
    <w:p w14:paraId="286884FE" w14:textId="1308B3C0" w:rsidR="009B3DAC" w:rsidRDefault="00886C53" w:rsidP="008814D3">
      <w:pPr>
        <w:pStyle w:val="ListParagraph"/>
        <w:numPr>
          <w:ilvl w:val="0"/>
          <w:numId w:val="25"/>
        </w:numPr>
      </w:pPr>
      <w:r w:rsidRPr="00886C53">
        <w:t>4</w:t>
      </w:r>
      <w:r w:rsidRPr="009B3DAC">
        <w:rPr>
          <w:vertAlign w:val="superscript"/>
        </w:rPr>
        <w:t>th</w:t>
      </w:r>
      <w:r w:rsidRPr="00886C53">
        <w:t xml:space="preserve"> September 11am – 2pm </w:t>
      </w:r>
      <w:proofErr w:type="spellStart"/>
      <w:r w:rsidRPr="00886C53">
        <w:t>Kirksanton</w:t>
      </w:r>
      <w:proofErr w:type="spellEnd"/>
      <w:r w:rsidRPr="00886C53">
        <w:t xml:space="preserve"> Village Hall</w:t>
      </w:r>
    </w:p>
    <w:p w14:paraId="3EE19666" w14:textId="35E4DFBF" w:rsidR="00886C53" w:rsidRPr="00886C53" w:rsidRDefault="00886C53" w:rsidP="008814D3">
      <w:pPr>
        <w:pStyle w:val="ListParagraph"/>
        <w:numPr>
          <w:ilvl w:val="0"/>
          <w:numId w:val="25"/>
        </w:numPr>
      </w:pPr>
      <w:r w:rsidRPr="00886C53">
        <w:t>4</w:t>
      </w:r>
      <w:r w:rsidRPr="009B3DAC">
        <w:rPr>
          <w:vertAlign w:val="superscript"/>
        </w:rPr>
        <w:t>th</w:t>
      </w:r>
      <w:r w:rsidRPr="00886C53">
        <w:t xml:space="preserve"> September 3pm – 6pm </w:t>
      </w:r>
      <w:proofErr w:type="spellStart"/>
      <w:r w:rsidRPr="00886C53">
        <w:t>Silecroft</w:t>
      </w:r>
      <w:proofErr w:type="spellEnd"/>
      <w:r w:rsidRPr="00886C53">
        <w:t xml:space="preserve"> Village Hall</w:t>
      </w:r>
    </w:p>
    <w:p w14:paraId="26179392" w14:textId="4FE47D3A" w:rsidR="00886C53" w:rsidRPr="00886C53" w:rsidRDefault="00886C53" w:rsidP="008814D3">
      <w:pPr>
        <w:pStyle w:val="ListParagraph"/>
        <w:numPr>
          <w:ilvl w:val="0"/>
          <w:numId w:val="25"/>
        </w:numPr>
      </w:pPr>
      <w:r w:rsidRPr="00886C53">
        <w:t>6</w:t>
      </w:r>
      <w:r w:rsidRPr="008814D3">
        <w:t>th</w:t>
      </w:r>
      <w:r w:rsidRPr="00886C53">
        <w:t xml:space="preserve"> September 3pm – 6pm Thwaites Village Hall</w:t>
      </w:r>
    </w:p>
    <w:p w14:paraId="15EB460B" w14:textId="0BA507EB" w:rsidR="00886C53" w:rsidRPr="00886C53" w:rsidRDefault="00886C53" w:rsidP="008814D3">
      <w:pPr>
        <w:pStyle w:val="ListParagraph"/>
        <w:numPr>
          <w:ilvl w:val="0"/>
          <w:numId w:val="25"/>
        </w:numPr>
      </w:pPr>
      <w:r w:rsidRPr="00886C53">
        <w:t>13</w:t>
      </w:r>
      <w:r w:rsidRPr="008814D3">
        <w:t>th</w:t>
      </w:r>
      <w:r w:rsidRPr="00886C53">
        <w:t xml:space="preserve"> September 1pm – 16.30pm Millom Library </w:t>
      </w:r>
    </w:p>
    <w:p w14:paraId="320D48FA" w14:textId="552D80C9" w:rsidR="00886C53" w:rsidRPr="00886C53" w:rsidRDefault="00886C53" w:rsidP="008814D3">
      <w:pPr>
        <w:pStyle w:val="ListParagraph"/>
        <w:numPr>
          <w:ilvl w:val="0"/>
          <w:numId w:val="25"/>
        </w:numPr>
      </w:pPr>
      <w:r w:rsidRPr="00886C53">
        <w:t>13</w:t>
      </w:r>
      <w:r w:rsidRPr="008814D3">
        <w:t>th</w:t>
      </w:r>
      <w:r w:rsidRPr="00886C53">
        <w:t xml:space="preserve"> September 6.30pm – 8.30pm Community Partnership Meeting, Lighthouse Centre, </w:t>
      </w:r>
      <w:proofErr w:type="spellStart"/>
      <w:r w:rsidRPr="00886C53">
        <w:t>Haverigg</w:t>
      </w:r>
      <w:proofErr w:type="spellEnd"/>
    </w:p>
    <w:p w14:paraId="6A2527EB" w14:textId="42B568C6" w:rsidR="00326171" w:rsidRPr="00886C53" w:rsidRDefault="00886C53" w:rsidP="008814D3">
      <w:pPr>
        <w:pStyle w:val="ListParagraph"/>
        <w:numPr>
          <w:ilvl w:val="0"/>
          <w:numId w:val="25"/>
        </w:numPr>
      </w:pPr>
      <w:r w:rsidRPr="00886C53">
        <w:t>20</w:t>
      </w:r>
      <w:r w:rsidRPr="008814D3">
        <w:t>th</w:t>
      </w:r>
      <w:r w:rsidRPr="00886C53">
        <w:t xml:space="preserve"> September 6pm – 8pm Community Forum</w:t>
      </w:r>
    </w:p>
    <w:p w14:paraId="263CB32E" w14:textId="77777777" w:rsidR="00AA08C3" w:rsidRPr="00886C53" w:rsidRDefault="00AA08C3" w:rsidP="00886C53">
      <w:pPr>
        <w:pStyle w:val="NoSpacing"/>
      </w:pPr>
    </w:p>
    <w:p w14:paraId="3387D99D" w14:textId="492D3184" w:rsidR="00CC3A26" w:rsidRDefault="00CC3A26" w:rsidP="00E459ED">
      <w:pPr>
        <w:pStyle w:val="Heading2"/>
      </w:pPr>
      <w:bookmarkStart w:id="2" w:name="_Hlk135305732"/>
      <w:r>
        <w:t>Public Forum</w:t>
      </w:r>
    </w:p>
    <w:bookmarkEnd w:id="2"/>
    <w:p w14:paraId="65D173CF" w14:textId="4D46210E" w:rsidR="00CC3A26" w:rsidRDefault="002F6D62" w:rsidP="00CC3A26">
      <w:r>
        <w:t xml:space="preserve">15 minutes is allocated on each Partnership meeting agenda for </w:t>
      </w:r>
      <w:r w:rsidR="00EE0130">
        <w:t xml:space="preserve">a </w:t>
      </w:r>
      <w:r w:rsidR="00145C91">
        <w:t>P</w:t>
      </w:r>
      <w:r w:rsidR="00EE0130">
        <w:t xml:space="preserve">ublic </w:t>
      </w:r>
      <w:r w:rsidR="00145C91">
        <w:t>F</w:t>
      </w:r>
      <w:r w:rsidR="00EE0130">
        <w:t>orum, to enable members of the public to ask questions directly of Community Partnership members.</w:t>
      </w:r>
    </w:p>
    <w:p w14:paraId="7265EDE2" w14:textId="290C250C" w:rsidR="00EE0130" w:rsidRDefault="007379AB" w:rsidP="00CC3A26">
      <w:r>
        <w:t>Responses to any questions submitted</w:t>
      </w:r>
      <w:r w:rsidR="00860668">
        <w:t xml:space="preserve"> in advance of the meeting</w:t>
      </w:r>
      <w:r>
        <w:t xml:space="preserve"> via the website/contact centre are addressed </w:t>
      </w:r>
      <w:r w:rsidR="007D07E5">
        <w:t>before opening to the floor.</w:t>
      </w:r>
    </w:p>
    <w:p w14:paraId="2AFBE115" w14:textId="47B7B9A8" w:rsidR="007379AB" w:rsidRDefault="00860668" w:rsidP="00860668">
      <w:pPr>
        <w:pStyle w:val="Heading3"/>
      </w:pPr>
      <w:r>
        <w:t>Responses to questions</w:t>
      </w:r>
      <w:r w:rsidR="004D6C60">
        <w:t xml:space="preserve"> submitted in advance</w:t>
      </w:r>
      <w:r>
        <w:t>:</w:t>
      </w:r>
      <w:r w:rsidR="00B54A25">
        <w:t xml:space="preserve"> </w:t>
      </w:r>
    </w:p>
    <w:p w14:paraId="51634C15" w14:textId="0BF4C7BC" w:rsidR="007732F2" w:rsidRPr="00C70601" w:rsidRDefault="007732F2" w:rsidP="00886C62">
      <w:pPr>
        <w:pStyle w:val="NoSpacing"/>
        <w:rPr>
          <w:b/>
          <w:bCs/>
        </w:rPr>
      </w:pPr>
      <w:r w:rsidRPr="00C70601">
        <w:rPr>
          <w:b/>
          <w:bCs/>
        </w:rPr>
        <w:t xml:space="preserve">Question </w:t>
      </w:r>
    </w:p>
    <w:p w14:paraId="68CA3882" w14:textId="4DB2849F" w:rsidR="00886C62" w:rsidRPr="00886C62" w:rsidRDefault="00886C62" w:rsidP="00886C62">
      <w:pPr>
        <w:pStyle w:val="NoSpacing"/>
      </w:pPr>
      <w:r w:rsidRPr="00886C62">
        <w:t>In the working group stage of the discussions, there was mention of the</w:t>
      </w:r>
      <w:r w:rsidR="00621507">
        <w:t xml:space="preserve"> </w:t>
      </w:r>
      <w:r w:rsidRPr="00886C62">
        <w:tab/>
        <w:t xml:space="preserve">need for a rock laboratory to study the samples taken from </w:t>
      </w:r>
      <w:r w:rsidR="00AB3F99" w:rsidRPr="00886C62">
        <w:t>underground.</w:t>
      </w:r>
      <w:r w:rsidRPr="00886C62">
        <w:tab/>
        <w:t xml:space="preserve">Given that this would be a national centre to examine samples from </w:t>
      </w:r>
      <w:r w:rsidRPr="00886C62">
        <w:tab/>
      </w:r>
      <w:r w:rsidR="00B21BDA" w:rsidRPr="00886C62">
        <w:t>two</w:t>
      </w:r>
      <w:r w:rsidRPr="00886C62">
        <w:t xml:space="preserve"> favoured geologies, have there been any Studies/ </w:t>
      </w:r>
      <w:r w:rsidRPr="00886C62">
        <w:tab/>
        <w:t>Decisions as to its location?</w:t>
      </w:r>
      <w:r w:rsidR="00187BBB">
        <w:t xml:space="preserve"> </w:t>
      </w:r>
      <w:r w:rsidRPr="00886C62">
        <w:t>When would construction expect to start so that it is ready for the sample drilling operations which may start in 2025?</w:t>
      </w:r>
    </w:p>
    <w:p w14:paraId="6166978E" w14:textId="168F0585" w:rsidR="00132414" w:rsidRPr="00C70601" w:rsidRDefault="00325914" w:rsidP="00ED7909">
      <w:pPr>
        <w:pStyle w:val="NoSpacing"/>
        <w:rPr>
          <w:b/>
          <w:bCs/>
        </w:rPr>
      </w:pPr>
      <w:r w:rsidRPr="002A02BA">
        <w:br/>
      </w:r>
      <w:r w:rsidR="007732F2" w:rsidRPr="00C70601">
        <w:rPr>
          <w:b/>
          <w:bCs/>
        </w:rPr>
        <w:t xml:space="preserve">Answer </w:t>
      </w:r>
    </w:p>
    <w:p w14:paraId="59573FD8" w14:textId="71447B0F" w:rsidR="007732F2" w:rsidRDefault="007732F2" w:rsidP="00ED7909">
      <w:pPr>
        <w:pStyle w:val="NoSpacing"/>
      </w:pPr>
      <w:r w:rsidRPr="007732F2">
        <w:t xml:space="preserve">At present, we have </w:t>
      </w:r>
      <w:proofErr w:type="gramStart"/>
      <w:r w:rsidRPr="007732F2">
        <w:t>a number of</w:t>
      </w:r>
      <w:proofErr w:type="gramEnd"/>
      <w:r w:rsidRPr="007732F2">
        <w:t xml:space="preserve"> ongoing projects in our partner laboratories, and we work closely with International Nuclear Waste Management organisations abroad to ensure we have the capability to use state-of-the-art techniques when the drilling programme commences.</w:t>
      </w:r>
      <w:r>
        <w:t xml:space="preserve"> </w:t>
      </w:r>
      <w:r w:rsidRPr="007732F2">
        <w:t>We aim to provide further information on any future drilling programmes as we get further through the siting process.</w:t>
      </w:r>
    </w:p>
    <w:p w14:paraId="73E2A254" w14:textId="77777777" w:rsidR="007732F2" w:rsidRDefault="007732F2" w:rsidP="00ED7909">
      <w:pPr>
        <w:pStyle w:val="NoSpacing"/>
      </w:pPr>
    </w:p>
    <w:p w14:paraId="6D8DDF46" w14:textId="163D2F4A" w:rsidR="00187BBB" w:rsidRDefault="00187BBB" w:rsidP="00ED7909">
      <w:pPr>
        <w:pStyle w:val="NoSpacing"/>
        <w:rPr>
          <w:rFonts w:ascii="Arial" w:eastAsiaTheme="majorEastAsia" w:hAnsi="Arial" w:cstheme="majorBidi"/>
          <w:b/>
          <w:szCs w:val="24"/>
        </w:rPr>
      </w:pPr>
      <w:r>
        <w:rPr>
          <w:rFonts w:ascii="Arial" w:eastAsiaTheme="majorEastAsia" w:hAnsi="Arial" w:cstheme="majorBidi"/>
          <w:b/>
          <w:szCs w:val="24"/>
        </w:rPr>
        <w:t>Q</w:t>
      </w:r>
      <w:r w:rsidRPr="008814D3">
        <w:rPr>
          <w:rFonts w:ascii="Arial" w:eastAsiaTheme="majorEastAsia" w:hAnsi="Arial" w:cstheme="majorBidi"/>
          <w:b/>
          <w:szCs w:val="24"/>
        </w:rPr>
        <w:t xml:space="preserve">uestions </w:t>
      </w:r>
      <w:r>
        <w:rPr>
          <w:rFonts w:ascii="Arial" w:eastAsiaTheme="majorEastAsia" w:hAnsi="Arial" w:cstheme="majorBidi"/>
          <w:b/>
          <w:szCs w:val="24"/>
        </w:rPr>
        <w:t>asked at the meeting</w:t>
      </w:r>
      <w:r w:rsidRPr="008814D3">
        <w:rPr>
          <w:rFonts w:ascii="Arial" w:eastAsiaTheme="majorEastAsia" w:hAnsi="Arial" w:cstheme="majorBidi"/>
          <w:b/>
          <w:szCs w:val="24"/>
        </w:rPr>
        <w:t>:</w:t>
      </w:r>
    </w:p>
    <w:p w14:paraId="45901F16" w14:textId="77777777" w:rsidR="00187BBB" w:rsidRPr="008814D3" w:rsidRDefault="00187BBB" w:rsidP="00ED7909">
      <w:pPr>
        <w:pStyle w:val="NoSpacing"/>
        <w:rPr>
          <w:rFonts w:ascii="Arial" w:eastAsiaTheme="majorEastAsia" w:hAnsi="Arial" w:cstheme="majorBidi"/>
          <w:b/>
          <w:szCs w:val="24"/>
        </w:rPr>
      </w:pPr>
    </w:p>
    <w:p w14:paraId="6A9F6778" w14:textId="6A5F65EB" w:rsidR="007732F2" w:rsidRPr="00C70601" w:rsidRDefault="007732F2" w:rsidP="00ED7909">
      <w:pPr>
        <w:pStyle w:val="NoSpacing"/>
        <w:rPr>
          <w:b/>
          <w:bCs/>
        </w:rPr>
      </w:pPr>
      <w:r w:rsidRPr="00C70601">
        <w:rPr>
          <w:b/>
          <w:bCs/>
        </w:rPr>
        <w:t xml:space="preserve">Question </w:t>
      </w:r>
    </w:p>
    <w:p w14:paraId="38D8059C" w14:textId="5496AD4A" w:rsidR="002F4BAE" w:rsidRDefault="00CC529B" w:rsidP="00ED7909">
      <w:pPr>
        <w:pStyle w:val="NoSpacing"/>
      </w:pPr>
      <w:r>
        <w:t xml:space="preserve">East Lindsey District Council and Lincolnshire </w:t>
      </w:r>
      <w:r w:rsidR="003D305A">
        <w:t xml:space="preserve">County Council have called for a public vote by 2027 re </w:t>
      </w:r>
      <w:r w:rsidR="002F4BAE">
        <w:t>plans</w:t>
      </w:r>
      <w:r w:rsidR="003D305A">
        <w:t xml:space="preserve"> </w:t>
      </w:r>
      <w:r w:rsidR="002F4BAE">
        <w:t>to</w:t>
      </w:r>
      <w:r w:rsidR="003D305A">
        <w:t xml:space="preserve"> build a </w:t>
      </w:r>
      <w:r w:rsidR="002F4BAE">
        <w:t>GDF.</w:t>
      </w:r>
      <w:r w:rsidR="003D305A">
        <w:t xml:space="preserve"> The leader has said that </w:t>
      </w:r>
      <w:r w:rsidR="002F4BAE">
        <w:t>indecision</w:t>
      </w:r>
      <w:r w:rsidR="008A3863">
        <w:t xml:space="preserve"> and uncertainty </w:t>
      </w:r>
      <w:r w:rsidR="002F4BAE">
        <w:t>about</w:t>
      </w:r>
      <w:r w:rsidR="008A3863">
        <w:t xml:space="preserve"> the future of the site that goes on too </w:t>
      </w:r>
      <w:r w:rsidR="002F4BAE">
        <w:t>long</w:t>
      </w:r>
      <w:r w:rsidR="00355F4F">
        <w:t xml:space="preserve"> </w:t>
      </w:r>
      <w:r w:rsidR="002F4BAE">
        <w:t>will not</w:t>
      </w:r>
      <w:r w:rsidR="00355F4F">
        <w:t xml:space="preserve"> </w:t>
      </w:r>
      <w:r w:rsidR="002F4BAE">
        <w:t>benefit</w:t>
      </w:r>
      <w:r w:rsidR="00355F4F">
        <w:t xml:space="preserve"> </w:t>
      </w:r>
      <w:r w:rsidR="002F4BAE">
        <w:t>residents</w:t>
      </w:r>
      <w:r w:rsidR="00355F4F">
        <w:t xml:space="preserve"> and another four years gives ample time for </w:t>
      </w:r>
      <w:r w:rsidR="00E53139">
        <w:t xml:space="preserve">people to have formed an </w:t>
      </w:r>
      <w:r w:rsidR="002F4BAE">
        <w:t>opinion</w:t>
      </w:r>
      <w:r w:rsidR="00E53139">
        <w:t xml:space="preserve">. Can </w:t>
      </w:r>
      <w:r w:rsidR="002F4BAE">
        <w:t>the</w:t>
      </w:r>
      <w:r w:rsidR="00E53139">
        <w:t xml:space="preserve"> South </w:t>
      </w:r>
      <w:r w:rsidR="002F4BAE">
        <w:t>Copeland</w:t>
      </w:r>
      <w:r w:rsidR="00E53139">
        <w:t xml:space="preserve"> Partnership and Millom Town Council give our residents </w:t>
      </w:r>
      <w:r w:rsidR="002F4BAE">
        <w:t>the same assurance please</w:t>
      </w:r>
      <w:r w:rsidR="00D34EA1">
        <w:t>?</w:t>
      </w:r>
    </w:p>
    <w:p w14:paraId="2C9A9BA6" w14:textId="77777777" w:rsidR="002F4BAE" w:rsidRDefault="002F4BAE" w:rsidP="00ED7909">
      <w:pPr>
        <w:pStyle w:val="NoSpacing"/>
      </w:pPr>
    </w:p>
    <w:p w14:paraId="7DECFA78" w14:textId="77777777" w:rsidR="002F4BAE" w:rsidRPr="00C70601" w:rsidRDefault="002F4BAE" w:rsidP="00ED7909">
      <w:pPr>
        <w:pStyle w:val="NoSpacing"/>
        <w:rPr>
          <w:b/>
          <w:bCs/>
        </w:rPr>
      </w:pPr>
      <w:r w:rsidRPr="00C70601">
        <w:rPr>
          <w:b/>
          <w:bCs/>
        </w:rPr>
        <w:t xml:space="preserve">Answer </w:t>
      </w:r>
    </w:p>
    <w:p w14:paraId="6820A0BD" w14:textId="77777777" w:rsidR="00F356EE" w:rsidRPr="008814D3" w:rsidRDefault="00F356EE" w:rsidP="008814D3">
      <w:pPr>
        <w:spacing w:after="0" w:line="240" w:lineRule="auto"/>
        <w:rPr>
          <w:rFonts w:eastAsia="Times New Roman"/>
        </w:rPr>
      </w:pPr>
    </w:p>
    <w:p w14:paraId="6F86B27F" w14:textId="3462EDCD" w:rsidR="00F356EE" w:rsidRDefault="00F356EE" w:rsidP="001040E4">
      <w:pPr>
        <w:spacing w:after="0" w:line="240" w:lineRule="auto"/>
        <w:rPr>
          <w:rFonts w:eastAsia="Times New Roman"/>
        </w:rPr>
      </w:pPr>
      <w:r w:rsidRPr="008814D3">
        <w:rPr>
          <w:rFonts w:eastAsia="Times New Roman"/>
        </w:rPr>
        <w:t>Principal local authorities on the Community Partnership have the final say on if or when to take a T</w:t>
      </w:r>
      <w:r w:rsidR="001040E4">
        <w:rPr>
          <w:rFonts w:eastAsia="Times New Roman"/>
        </w:rPr>
        <w:t xml:space="preserve">est </w:t>
      </w:r>
      <w:r w:rsidRPr="008814D3">
        <w:rPr>
          <w:rFonts w:eastAsia="Times New Roman"/>
        </w:rPr>
        <w:t>o</w:t>
      </w:r>
      <w:r w:rsidR="001040E4">
        <w:rPr>
          <w:rFonts w:eastAsia="Times New Roman"/>
        </w:rPr>
        <w:t>f Public Support</w:t>
      </w:r>
      <w:r w:rsidRPr="008814D3">
        <w:rPr>
          <w:rFonts w:eastAsia="Times New Roman"/>
        </w:rPr>
        <w:t xml:space="preserve">. </w:t>
      </w:r>
      <w:r w:rsidR="001040E4">
        <w:rPr>
          <w:rFonts w:eastAsia="Times New Roman"/>
        </w:rPr>
        <w:t>In our case that is Cumberland Council.</w:t>
      </w:r>
    </w:p>
    <w:p w14:paraId="6D59B5E8" w14:textId="77777777" w:rsidR="001040E4" w:rsidRPr="008814D3" w:rsidRDefault="001040E4" w:rsidP="008814D3">
      <w:pPr>
        <w:spacing w:after="0" w:line="240" w:lineRule="auto"/>
        <w:rPr>
          <w:rFonts w:eastAsia="Times New Roman"/>
        </w:rPr>
      </w:pPr>
    </w:p>
    <w:p w14:paraId="705400C6" w14:textId="1E36320A" w:rsidR="003D051D" w:rsidRPr="008814D3" w:rsidRDefault="00033BCE" w:rsidP="008814D3">
      <w:pPr>
        <w:spacing w:after="0" w:line="240" w:lineRule="auto"/>
        <w:rPr>
          <w:rFonts w:eastAsia="Times New Roman"/>
        </w:rPr>
      </w:pPr>
      <w:r>
        <w:rPr>
          <w:rFonts w:eastAsia="Times New Roman"/>
        </w:rPr>
        <w:t>A</w:t>
      </w:r>
      <w:r w:rsidR="003D051D" w:rsidRPr="008814D3">
        <w:rPr>
          <w:rFonts w:eastAsia="Times New Roman"/>
        </w:rPr>
        <w:t xml:space="preserve"> Test of Public Support can only be taken after extensive community engagement and once the community has had time to ask questions, raise any concerns and learn about a GDF. </w:t>
      </w:r>
    </w:p>
    <w:p w14:paraId="4977F17B" w14:textId="77777777" w:rsidR="00033BCE" w:rsidRDefault="00033BCE" w:rsidP="00033BCE">
      <w:pPr>
        <w:spacing w:after="0" w:line="240" w:lineRule="auto"/>
        <w:rPr>
          <w:rFonts w:eastAsia="Times New Roman"/>
        </w:rPr>
      </w:pPr>
    </w:p>
    <w:p w14:paraId="61AEA563" w14:textId="3F0F4FDF" w:rsidR="003D051D" w:rsidRPr="008814D3" w:rsidRDefault="003D051D" w:rsidP="008814D3">
      <w:pPr>
        <w:spacing w:after="0" w:line="240" w:lineRule="auto"/>
        <w:rPr>
          <w:rFonts w:eastAsia="Times New Roman"/>
        </w:rPr>
      </w:pPr>
      <w:r w:rsidRPr="008814D3">
        <w:rPr>
          <w:rFonts w:eastAsia="Times New Roman"/>
        </w:rPr>
        <w:t>The Test of Public Support takes place in the Potential Host Community, so cannot take place until that has been identified.</w:t>
      </w:r>
    </w:p>
    <w:p w14:paraId="345FB6E5" w14:textId="77777777" w:rsidR="007D79A1" w:rsidRDefault="007D79A1" w:rsidP="00ED7909">
      <w:pPr>
        <w:pStyle w:val="NoSpacing"/>
      </w:pPr>
    </w:p>
    <w:p w14:paraId="26E244D7" w14:textId="77777777" w:rsidR="00544DE2" w:rsidRDefault="00DB0107" w:rsidP="00D8025F">
      <w:pPr>
        <w:pStyle w:val="NoSpacing"/>
      </w:pPr>
      <w:r w:rsidRPr="00544DE2">
        <w:rPr>
          <w:b/>
          <w:bCs/>
        </w:rPr>
        <w:t>Question</w:t>
      </w:r>
      <w:r>
        <w:t xml:space="preserve"> </w:t>
      </w:r>
    </w:p>
    <w:p w14:paraId="3CAD55A3" w14:textId="17CD933E" w:rsidR="00D8025F" w:rsidRDefault="001421CB" w:rsidP="00D8025F">
      <w:pPr>
        <w:pStyle w:val="NoSpacing"/>
        <w:rPr>
          <w:rFonts w:ascii="Calibri" w:eastAsia="Calibri" w:hAnsi="Calibri" w:cs="Calibri"/>
          <w:lang w:eastAsia="en-GB"/>
        </w:rPr>
      </w:pPr>
      <w:r w:rsidRPr="001421CB">
        <w:rPr>
          <w:rFonts w:ascii="Calibri" w:eastAsia="Calibri" w:hAnsi="Calibri" w:cs="Calibri"/>
          <w:lang w:eastAsia="en-GB"/>
        </w:rPr>
        <w:t xml:space="preserve">At </w:t>
      </w:r>
      <w:r w:rsidR="00AD5FD2">
        <w:rPr>
          <w:rFonts w:ascii="Calibri" w:eastAsia="Calibri" w:hAnsi="Calibri" w:cs="Calibri"/>
          <w:lang w:eastAsia="en-GB"/>
        </w:rPr>
        <w:t>a recent</w:t>
      </w:r>
      <w:r w:rsidRPr="001421CB">
        <w:rPr>
          <w:rFonts w:ascii="Calibri" w:eastAsia="Calibri" w:hAnsi="Calibri" w:cs="Calibri"/>
          <w:lang w:eastAsia="en-GB"/>
        </w:rPr>
        <w:t xml:space="preserve"> drop-in,</w:t>
      </w:r>
      <w:r w:rsidR="00033BCE">
        <w:rPr>
          <w:rFonts w:ascii="Calibri" w:eastAsia="Calibri" w:hAnsi="Calibri" w:cs="Calibri"/>
          <w:lang w:eastAsia="en-GB"/>
        </w:rPr>
        <w:t xml:space="preserve"> </w:t>
      </w:r>
      <w:r w:rsidR="00AD5FD2">
        <w:rPr>
          <w:rFonts w:ascii="Calibri" w:eastAsia="Calibri" w:hAnsi="Calibri" w:cs="Calibri"/>
          <w:lang w:eastAsia="en-GB"/>
        </w:rPr>
        <w:t>(</w:t>
      </w:r>
      <w:r w:rsidRPr="001421CB">
        <w:rPr>
          <w:rFonts w:ascii="Calibri" w:eastAsia="Calibri" w:hAnsi="Calibri" w:cs="Calibri"/>
          <w:lang w:eastAsia="en-GB"/>
        </w:rPr>
        <w:t>1/8/23</w:t>
      </w:r>
      <w:r w:rsidR="00AD5FD2">
        <w:rPr>
          <w:rFonts w:ascii="Calibri" w:eastAsia="Calibri" w:hAnsi="Calibri" w:cs="Calibri"/>
          <w:lang w:eastAsia="en-GB"/>
        </w:rPr>
        <w:t>)</w:t>
      </w:r>
      <w:r w:rsidRPr="001421CB">
        <w:rPr>
          <w:rFonts w:ascii="Calibri" w:eastAsia="Calibri" w:hAnsi="Calibri" w:cs="Calibri"/>
          <w:lang w:eastAsia="en-GB"/>
        </w:rPr>
        <w:t xml:space="preserve"> it became apparent that a community representative on the partnership was not aware that following a freedom of information request to the developer </w:t>
      </w:r>
      <w:r w:rsidR="008E1AAA" w:rsidRPr="001421CB">
        <w:rPr>
          <w:rFonts w:ascii="Calibri" w:eastAsia="Calibri" w:hAnsi="Calibri" w:cs="Calibri"/>
          <w:lang w:eastAsia="en-GB"/>
        </w:rPr>
        <w:t>ninety-two</w:t>
      </w:r>
      <w:r w:rsidRPr="001421CB">
        <w:rPr>
          <w:rFonts w:ascii="Calibri" w:eastAsia="Calibri" w:hAnsi="Calibri" w:cs="Calibri"/>
          <w:lang w:eastAsia="en-GB"/>
        </w:rPr>
        <w:t xml:space="preserve"> questions submitted to the partnership </w:t>
      </w:r>
      <w:r w:rsidR="008E1AAA" w:rsidRPr="001421CB">
        <w:rPr>
          <w:rFonts w:ascii="Calibri" w:eastAsia="Calibri" w:hAnsi="Calibri" w:cs="Calibri"/>
          <w:lang w:eastAsia="en-GB"/>
        </w:rPr>
        <w:t>did not</w:t>
      </w:r>
      <w:r w:rsidRPr="001421CB">
        <w:rPr>
          <w:rFonts w:ascii="Calibri" w:eastAsia="Calibri" w:hAnsi="Calibri" w:cs="Calibri"/>
          <w:lang w:eastAsia="en-GB"/>
        </w:rPr>
        <w:t xml:space="preserve"> reach them and is still unaware that they were subsequently sent to him. Therefore, he is unaware of concerns and issues that members of the public have and thus cannot comment to the council these concerns for discussion and then feedback to the community. He has asked for the questions and answers to be resubmitted. Can the </w:t>
      </w:r>
      <w:r w:rsidR="008E1AAA" w:rsidRPr="001421CB">
        <w:rPr>
          <w:rFonts w:ascii="Calibri" w:eastAsia="Calibri" w:hAnsi="Calibri" w:cs="Calibri"/>
          <w:lang w:eastAsia="en-GB"/>
        </w:rPr>
        <w:t>ninety-two</w:t>
      </w:r>
      <w:r w:rsidRPr="001421CB">
        <w:rPr>
          <w:rFonts w:ascii="Calibri" w:eastAsia="Calibri" w:hAnsi="Calibri" w:cs="Calibri"/>
          <w:lang w:eastAsia="en-GB"/>
        </w:rPr>
        <w:t xml:space="preserve"> questions withheld be resubmitted to councillors to ensure they can feedback to their councils for discussion concerns etc. so they are then able to address parishioners’ concerns, questions etc at Parish meetings when responding to GDF matters.</w:t>
      </w:r>
    </w:p>
    <w:p w14:paraId="08A8BF7E" w14:textId="77777777" w:rsidR="00D8025F" w:rsidRDefault="00D8025F" w:rsidP="00D8025F">
      <w:pPr>
        <w:pStyle w:val="NoSpacing"/>
        <w:rPr>
          <w:rFonts w:ascii="Calibri" w:eastAsia="Calibri" w:hAnsi="Calibri" w:cs="Calibri"/>
          <w:lang w:eastAsia="en-GB"/>
        </w:rPr>
      </w:pPr>
    </w:p>
    <w:p w14:paraId="3CF69E91" w14:textId="77777777" w:rsidR="00D8025F" w:rsidRPr="00544DE2" w:rsidRDefault="00D917E5" w:rsidP="00D8025F">
      <w:pPr>
        <w:pStyle w:val="NoSpacing"/>
        <w:rPr>
          <w:b/>
          <w:bCs/>
          <w:lang w:eastAsia="en-GB"/>
        </w:rPr>
      </w:pPr>
      <w:r w:rsidRPr="00544DE2">
        <w:rPr>
          <w:b/>
          <w:bCs/>
          <w:lang w:eastAsia="en-GB"/>
        </w:rPr>
        <w:t xml:space="preserve">Answer </w:t>
      </w:r>
    </w:p>
    <w:p w14:paraId="61D3430B" w14:textId="7AB7550A" w:rsidR="00D917E5" w:rsidRDefault="00D917E5" w:rsidP="00D8025F">
      <w:pPr>
        <w:pStyle w:val="NoSpacing"/>
        <w:rPr>
          <w:rFonts w:ascii="Calibri" w:eastAsia="Calibri" w:hAnsi="Calibri" w:cs="Calibri"/>
          <w:lang w:eastAsia="en-GB"/>
        </w:rPr>
      </w:pPr>
      <w:r>
        <w:rPr>
          <w:rFonts w:ascii="Calibri" w:eastAsia="Calibri" w:hAnsi="Calibri" w:cs="Calibri"/>
          <w:lang w:eastAsia="en-GB"/>
        </w:rPr>
        <w:t xml:space="preserve">These questions have been submitted and re </w:t>
      </w:r>
      <w:r w:rsidR="00886C53">
        <w:rPr>
          <w:rFonts w:ascii="Calibri" w:eastAsia="Calibri" w:hAnsi="Calibri" w:cs="Calibri"/>
          <w:lang w:eastAsia="en-GB"/>
        </w:rPr>
        <w:t>submitted and</w:t>
      </w:r>
      <w:r w:rsidR="00C70601">
        <w:rPr>
          <w:rFonts w:ascii="Calibri" w:eastAsia="Calibri" w:hAnsi="Calibri" w:cs="Calibri"/>
          <w:lang w:eastAsia="en-GB"/>
        </w:rPr>
        <w:t xml:space="preserve"> all members of the Partnership have had </w:t>
      </w:r>
      <w:r w:rsidR="00D8025F">
        <w:rPr>
          <w:rFonts w:ascii="Calibri" w:eastAsia="Calibri" w:hAnsi="Calibri" w:cs="Calibri"/>
          <w:lang w:eastAsia="en-GB"/>
        </w:rPr>
        <w:t>copies</w:t>
      </w:r>
      <w:r w:rsidR="00C70601">
        <w:rPr>
          <w:rFonts w:ascii="Calibri" w:eastAsia="Calibri" w:hAnsi="Calibri" w:cs="Calibri"/>
          <w:lang w:eastAsia="en-GB"/>
        </w:rPr>
        <w:t xml:space="preserve"> </w:t>
      </w:r>
      <w:r w:rsidR="009E78F7">
        <w:rPr>
          <w:rFonts w:ascii="Calibri" w:eastAsia="Calibri" w:hAnsi="Calibri" w:cs="Calibri"/>
          <w:lang w:eastAsia="en-GB"/>
        </w:rPr>
        <w:t xml:space="preserve">of the </w:t>
      </w:r>
      <w:r w:rsidR="008E1AAA">
        <w:rPr>
          <w:rFonts w:ascii="Calibri" w:eastAsia="Calibri" w:hAnsi="Calibri" w:cs="Calibri"/>
          <w:lang w:eastAsia="en-GB"/>
        </w:rPr>
        <w:t>ninety-two</w:t>
      </w:r>
      <w:r w:rsidR="009E78F7">
        <w:rPr>
          <w:rFonts w:ascii="Calibri" w:eastAsia="Calibri" w:hAnsi="Calibri" w:cs="Calibri"/>
          <w:lang w:eastAsia="en-GB"/>
        </w:rPr>
        <w:t xml:space="preserve"> questions</w:t>
      </w:r>
      <w:r w:rsidR="00D93C87">
        <w:rPr>
          <w:rFonts w:ascii="Calibri" w:eastAsia="Calibri" w:hAnsi="Calibri" w:cs="Calibri"/>
          <w:lang w:eastAsia="en-GB"/>
        </w:rPr>
        <w:t xml:space="preserve">. </w:t>
      </w:r>
      <w:r w:rsidR="00763A13">
        <w:rPr>
          <w:rFonts w:ascii="Calibri" w:eastAsia="Calibri" w:hAnsi="Calibri" w:cs="Calibri"/>
          <w:lang w:eastAsia="en-GB"/>
        </w:rPr>
        <w:t xml:space="preserve">It is the expectations of the members to read the communications that are sent to them. </w:t>
      </w:r>
    </w:p>
    <w:p w14:paraId="14191319" w14:textId="77777777" w:rsidR="006E69A3" w:rsidRDefault="006E69A3" w:rsidP="00D8025F">
      <w:pPr>
        <w:pStyle w:val="NoSpacing"/>
        <w:rPr>
          <w:rFonts w:ascii="Calibri" w:eastAsia="Calibri" w:hAnsi="Calibri" w:cs="Calibri"/>
          <w:lang w:eastAsia="en-GB"/>
        </w:rPr>
      </w:pPr>
    </w:p>
    <w:p w14:paraId="58CA141A" w14:textId="6085BBDD" w:rsidR="006E69A3" w:rsidRPr="00AC6782" w:rsidRDefault="00AC6782" w:rsidP="00D8025F">
      <w:pPr>
        <w:pStyle w:val="NoSpacing"/>
        <w:rPr>
          <w:rFonts w:ascii="Calibri" w:eastAsia="Calibri" w:hAnsi="Calibri" w:cs="Calibri"/>
          <w:b/>
          <w:bCs/>
          <w:lang w:eastAsia="en-GB"/>
        </w:rPr>
      </w:pPr>
      <w:r w:rsidRPr="00AC6782">
        <w:rPr>
          <w:rFonts w:ascii="Calibri" w:eastAsia="Calibri" w:hAnsi="Calibri" w:cs="Calibri"/>
          <w:b/>
          <w:bCs/>
          <w:lang w:eastAsia="en-GB"/>
        </w:rPr>
        <w:t xml:space="preserve">Question </w:t>
      </w:r>
    </w:p>
    <w:p w14:paraId="5ACDF851" w14:textId="66465EBC" w:rsidR="00AC6782" w:rsidRDefault="00AC6782" w:rsidP="00D8025F">
      <w:pPr>
        <w:pStyle w:val="NoSpacing"/>
        <w:rPr>
          <w:rFonts w:ascii="Calibri" w:eastAsia="Calibri" w:hAnsi="Calibri" w:cs="Calibri"/>
          <w:lang w:eastAsia="en-GB"/>
        </w:rPr>
      </w:pPr>
      <w:r>
        <w:rPr>
          <w:rFonts w:ascii="Calibri" w:eastAsia="Calibri" w:hAnsi="Calibri" w:cs="Calibri"/>
          <w:lang w:eastAsia="en-GB"/>
        </w:rPr>
        <w:t xml:space="preserve">Where are </w:t>
      </w:r>
      <w:r w:rsidR="00D64869">
        <w:rPr>
          <w:rFonts w:ascii="Calibri" w:eastAsia="Calibri" w:hAnsi="Calibri" w:cs="Calibri"/>
          <w:lang w:eastAsia="en-GB"/>
        </w:rPr>
        <w:t>aerial</w:t>
      </w:r>
      <w:r w:rsidR="00003BD4">
        <w:rPr>
          <w:rFonts w:ascii="Calibri" w:eastAsia="Calibri" w:hAnsi="Calibri" w:cs="Calibri"/>
          <w:lang w:eastAsia="en-GB"/>
        </w:rPr>
        <w:t xml:space="preserve"> </w:t>
      </w:r>
      <w:r>
        <w:rPr>
          <w:rFonts w:ascii="Calibri" w:eastAsia="Calibri" w:hAnsi="Calibri" w:cs="Calibri"/>
          <w:lang w:eastAsia="en-GB"/>
        </w:rPr>
        <w:t xml:space="preserve">surveys taking place? </w:t>
      </w:r>
    </w:p>
    <w:p w14:paraId="29ECE6E5" w14:textId="77777777" w:rsidR="00AC6782" w:rsidRDefault="00AC6782" w:rsidP="00D8025F">
      <w:pPr>
        <w:pStyle w:val="NoSpacing"/>
        <w:rPr>
          <w:rFonts w:ascii="Calibri" w:eastAsia="Calibri" w:hAnsi="Calibri" w:cs="Calibri"/>
          <w:lang w:eastAsia="en-GB"/>
        </w:rPr>
      </w:pPr>
    </w:p>
    <w:p w14:paraId="610EB6E0" w14:textId="31BB667F" w:rsidR="00AC6782" w:rsidRPr="00AC6782" w:rsidRDefault="00AC6782" w:rsidP="00D8025F">
      <w:pPr>
        <w:pStyle w:val="NoSpacing"/>
        <w:rPr>
          <w:rFonts w:ascii="Calibri" w:eastAsia="Calibri" w:hAnsi="Calibri" w:cs="Calibri"/>
          <w:b/>
          <w:bCs/>
          <w:lang w:eastAsia="en-GB"/>
        </w:rPr>
      </w:pPr>
      <w:r w:rsidRPr="00AC6782">
        <w:rPr>
          <w:rFonts w:ascii="Calibri" w:eastAsia="Calibri" w:hAnsi="Calibri" w:cs="Calibri"/>
          <w:b/>
          <w:bCs/>
          <w:lang w:eastAsia="en-GB"/>
        </w:rPr>
        <w:t xml:space="preserve">Answer </w:t>
      </w:r>
    </w:p>
    <w:p w14:paraId="3147DF60" w14:textId="601A02DC" w:rsidR="00AC6782" w:rsidRDefault="00AC6782" w:rsidP="00D8025F">
      <w:pPr>
        <w:pStyle w:val="NoSpacing"/>
        <w:rPr>
          <w:rFonts w:ascii="Calibri" w:eastAsia="Calibri" w:hAnsi="Calibri" w:cs="Calibri"/>
          <w:lang w:eastAsia="en-GB"/>
        </w:rPr>
      </w:pPr>
      <w:r>
        <w:rPr>
          <w:rFonts w:ascii="Calibri" w:eastAsia="Calibri" w:hAnsi="Calibri" w:cs="Calibri"/>
          <w:lang w:eastAsia="en-GB"/>
        </w:rPr>
        <w:t xml:space="preserve">They are taking place from Braystones to the south of Millom. </w:t>
      </w:r>
    </w:p>
    <w:p w14:paraId="6EDACB56" w14:textId="77777777" w:rsidR="003B009F" w:rsidRDefault="003B009F" w:rsidP="00D8025F">
      <w:pPr>
        <w:pStyle w:val="NoSpacing"/>
        <w:rPr>
          <w:rFonts w:ascii="Calibri" w:eastAsia="Calibri" w:hAnsi="Calibri" w:cs="Calibri"/>
          <w:lang w:eastAsia="en-GB"/>
        </w:rPr>
      </w:pPr>
    </w:p>
    <w:p w14:paraId="517845D1" w14:textId="61C0D3BD" w:rsidR="003B009F" w:rsidRPr="0002191F" w:rsidRDefault="003B009F" w:rsidP="00D8025F">
      <w:pPr>
        <w:pStyle w:val="NoSpacing"/>
        <w:rPr>
          <w:rFonts w:ascii="Calibri" w:eastAsia="Calibri" w:hAnsi="Calibri" w:cs="Calibri"/>
          <w:b/>
          <w:bCs/>
          <w:lang w:eastAsia="en-GB"/>
        </w:rPr>
      </w:pPr>
      <w:r w:rsidRPr="0002191F">
        <w:rPr>
          <w:rFonts w:ascii="Calibri" w:eastAsia="Calibri" w:hAnsi="Calibri" w:cs="Calibri"/>
          <w:b/>
          <w:bCs/>
          <w:lang w:eastAsia="en-GB"/>
        </w:rPr>
        <w:t xml:space="preserve">Question </w:t>
      </w:r>
    </w:p>
    <w:p w14:paraId="204DB5B7" w14:textId="5DF27CE8" w:rsidR="003B009F" w:rsidRDefault="00337759" w:rsidP="00D8025F">
      <w:pPr>
        <w:pStyle w:val="NoSpacing"/>
        <w:rPr>
          <w:rFonts w:ascii="Calibri" w:eastAsia="Calibri" w:hAnsi="Calibri" w:cs="Calibri"/>
          <w:lang w:eastAsia="en-GB"/>
        </w:rPr>
      </w:pPr>
      <w:r>
        <w:rPr>
          <w:rFonts w:ascii="Calibri" w:eastAsia="Calibri" w:hAnsi="Calibri" w:cs="Calibri"/>
          <w:lang w:eastAsia="en-GB"/>
        </w:rPr>
        <w:t xml:space="preserve">The community Forum </w:t>
      </w:r>
      <w:r w:rsidR="00003BD4">
        <w:rPr>
          <w:rFonts w:ascii="Calibri" w:eastAsia="Calibri" w:hAnsi="Calibri" w:cs="Calibri"/>
          <w:lang w:eastAsia="en-GB"/>
        </w:rPr>
        <w:t xml:space="preserve">- </w:t>
      </w:r>
      <w:r>
        <w:rPr>
          <w:rFonts w:ascii="Calibri" w:eastAsia="Calibri" w:hAnsi="Calibri" w:cs="Calibri"/>
          <w:lang w:eastAsia="en-GB"/>
        </w:rPr>
        <w:t xml:space="preserve">is that </w:t>
      </w:r>
      <w:r w:rsidR="00003BD4">
        <w:rPr>
          <w:rFonts w:ascii="Calibri" w:eastAsia="Calibri" w:hAnsi="Calibri" w:cs="Calibri"/>
          <w:lang w:eastAsia="en-GB"/>
        </w:rPr>
        <w:t xml:space="preserve">an opportunity </w:t>
      </w:r>
      <w:r>
        <w:rPr>
          <w:rFonts w:ascii="Calibri" w:eastAsia="Calibri" w:hAnsi="Calibri" w:cs="Calibri"/>
          <w:lang w:eastAsia="en-GB"/>
        </w:rPr>
        <w:t xml:space="preserve">for us to voice our opinions </w:t>
      </w:r>
      <w:r w:rsidR="00791B9C">
        <w:rPr>
          <w:rFonts w:ascii="Calibri" w:eastAsia="Calibri" w:hAnsi="Calibri" w:cs="Calibri"/>
          <w:lang w:eastAsia="en-GB"/>
        </w:rPr>
        <w:t>to Community Partnership members?</w:t>
      </w:r>
      <w:r>
        <w:rPr>
          <w:rFonts w:ascii="Calibri" w:eastAsia="Calibri" w:hAnsi="Calibri" w:cs="Calibri"/>
          <w:lang w:eastAsia="en-GB"/>
        </w:rPr>
        <w:t xml:space="preserve"> </w:t>
      </w:r>
    </w:p>
    <w:p w14:paraId="47971FAC" w14:textId="77777777" w:rsidR="00337759" w:rsidRDefault="00337759" w:rsidP="00D8025F">
      <w:pPr>
        <w:pStyle w:val="NoSpacing"/>
        <w:rPr>
          <w:rFonts w:ascii="Calibri" w:eastAsia="Calibri" w:hAnsi="Calibri" w:cs="Calibri"/>
          <w:lang w:eastAsia="en-GB"/>
        </w:rPr>
      </w:pPr>
    </w:p>
    <w:p w14:paraId="19F07568" w14:textId="0CBCCC33" w:rsidR="00337759" w:rsidRPr="0002191F" w:rsidRDefault="00337759" w:rsidP="00D8025F">
      <w:pPr>
        <w:pStyle w:val="NoSpacing"/>
        <w:rPr>
          <w:rFonts w:ascii="Calibri" w:eastAsia="Calibri" w:hAnsi="Calibri" w:cs="Calibri"/>
          <w:b/>
          <w:bCs/>
          <w:lang w:eastAsia="en-GB"/>
        </w:rPr>
      </w:pPr>
      <w:r w:rsidRPr="0002191F">
        <w:rPr>
          <w:rFonts w:ascii="Calibri" w:eastAsia="Calibri" w:hAnsi="Calibri" w:cs="Calibri"/>
          <w:b/>
          <w:bCs/>
          <w:lang w:eastAsia="en-GB"/>
        </w:rPr>
        <w:t xml:space="preserve">Answer </w:t>
      </w:r>
    </w:p>
    <w:p w14:paraId="0B7631C4" w14:textId="48A147E7" w:rsidR="00337759" w:rsidRPr="001421CB" w:rsidRDefault="00791B9C" w:rsidP="00D8025F">
      <w:pPr>
        <w:pStyle w:val="NoSpacing"/>
        <w:rPr>
          <w:rFonts w:ascii="Calibri" w:eastAsia="Calibri" w:hAnsi="Calibri" w:cs="Calibri"/>
          <w:lang w:eastAsia="en-GB"/>
        </w:rPr>
      </w:pPr>
      <w:r>
        <w:rPr>
          <w:rFonts w:ascii="Calibri" w:eastAsia="Calibri" w:hAnsi="Calibri" w:cs="Calibri"/>
          <w:lang w:eastAsia="en-GB"/>
        </w:rPr>
        <w:t>Y</w:t>
      </w:r>
      <w:r w:rsidR="0002191F">
        <w:rPr>
          <w:rFonts w:ascii="Calibri" w:eastAsia="Calibri" w:hAnsi="Calibri" w:cs="Calibri"/>
          <w:lang w:eastAsia="en-GB"/>
        </w:rPr>
        <w:t xml:space="preserve">es, </w:t>
      </w:r>
      <w:r>
        <w:rPr>
          <w:rFonts w:ascii="Calibri" w:eastAsia="Calibri" w:hAnsi="Calibri" w:cs="Calibri"/>
          <w:lang w:eastAsia="en-GB"/>
        </w:rPr>
        <w:t xml:space="preserve">that </w:t>
      </w:r>
      <w:r w:rsidR="0002191F">
        <w:rPr>
          <w:rFonts w:ascii="Calibri" w:eastAsia="Calibri" w:hAnsi="Calibri" w:cs="Calibri"/>
          <w:lang w:eastAsia="en-GB"/>
        </w:rPr>
        <w:t>is</w:t>
      </w:r>
      <w:r w:rsidR="00BB6911">
        <w:rPr>
          <w:rFonts w:ascii="Calibri" w:eastAsia="Calibri" w:hAnsi="Calibri" w:cs="Calibri"/>
          <w:lang w:eastAsia="en-GB"/>
        </w:rPr>
        <w:t xml:space="preserve"> exactly how the community </w:t>
      </w:r>
      <w:r w:rsidR="00763A13">
        <w:rPr>
          <w:rFonts w:ascii="Calibri" w:eastAsia="Calibri" w:hAnsi="Calibri" w:cs="Calibri"/>
          <w:lang w:eastAsia="en-GB"/>
        </w:rPr>
        <w:t xml:space="preserve">Forum will operate. </w:t>
      </w:r>
    </w:p>
    <w:p w14:paraId="7D2BBDA3" w14:textId="77777777" w:rsidR="007B5406" w:rsidRDefault="007B5406" w:rsidP="00ED7909">
      <w:pPr>
        <w:pStyle w:val="NoSpacing"/>
      </w:pPr>
    </w:p>
    <w:p w14:paraId="237EACA6" w14:textId="03CEB183" w:rsidR="00A361B3" w:rsidRDefault="00A361B3" w:rsidP="00E459ED">
      <w:pPr>
        <w:pStyle w:val="Heading2"/>
      </w:pPr>
      <w:r>
        <w:t xml:space="preserve">AOB </w:t>
      </w:r>
    </w:p>
    <w:p w14:paraId="59BCD709" w14:textId="39FFCE8D" w:rsidR="00522589" w:rsidRPr="00522589" w:rsidRDefault="00522589" w:rsidP="00522589">
      <w:r>
        <w:t xml:space="preserve">No further business was </w:t>
      </w:r>
      <w:r w:rsidR="00D93C87">
        <w:t xml:space="preserve">discussed.  </w:t>
      </w:r>
      <w:r w:rsidR="00B21BDA">
        <w:t xml:space="preserve"> </w:t>
      </w:r>
    </w:p>
    <w:p w14:paraId="0EB5E11B" w14:textId="26CA6030" w:rsidR="00C11468" w:rsidRPr="00C11468" w:rsidRDefault="00522589" w:rsidP="00C11468">
      <w:pPr>
        <w:pStyle w:val="Heading2"/>
        <w:numPr>
          <w:ilvl w:val="0"/>
          <w:numId w:val="0"/>
        </w:numPr>
        <w:ind w:left="709" w:hanging="709"/>
      </w:pPr>
      <w:r>
        <w:t xml:space="preserve"> </w:t>
      </w:r>
      <w:r w:rsidR="00163DDB">
        <w:t xml:space="preserve">New </w:t>
      </w:r>
      <w:r w:rsidR="00C11468">
        <w:t>Actions</w:t>
      </w:r>
      <w:r w:rsidR="00ED7909">
        <w:t xml:space="preserve">  </w:t>
      </w:r>
    </w:p>
    <w:tbl>
      <w:tblPr>
        <w:tblStyle w:val="TableGrid"/>
        <w:tblW w:w="0" w:type="auto"/>
        <w:tblLook w:val="04A0" w:firstRow="1" w:lastRow="0" w:firstColumn="1" w:lastColumn="0" w:noHBand="0" w:noVBand="1"/>
      </w:tblPr>
      <w:tblGrid>
        <w:gridCol w:w="1980"/>
        <w:gridCol w:w="5103"/>
        <w:gridCol w:w="1933"/>
      </w:tblGrid>
      <w:tr w:rsidR="00156F13" w14:paraId="00420A17" w14:textId="77777777" w:rsidTr="00B657BC">
        <w:trPr>
          <w:tblHeader/>
        </w:trPr>
        <w:tc>
          <w:tcPr>
            <w:tcW w:w="1980" w:type="dxa"/>
            <w:shd w:val="clear" w:color="auto" w:fill="D2C7DF"/>
          </w:tcPr>
          <w:p w14:paraId="5CC22009" w14:textId="77777777" w:rsidR="00156F13" w:rsidRPr="00CD2E2F" w:rsidRDefault="00156F13" w:rsidP="006B6FE2">
            <w:pPr>
              <w:spacing w:after="0" w:line="240" w:lineRule="auto"/>
              <w:rPr>
                <w:b/>
                <w:bCs/>
              </w:rPr>
            </w:pPr>
            <w:r w:rsidRPr="00CD2E2F">
              <w:rPr>
                <w:b/>
                <w:bCs/>
              </w:rPr>
              <w:lastRenderedPageBreak/>
              <w:t>Action Reference:</w:t>
            </w:r>
          </w:p>
        </w:tc>
        <w:tc>
          <w:tcPr>
            <w:tcW w:w="5103" w:type="dxa"/>
            <w:shd w:val="clear" w:color="auto" w:fill="D2C7DF"/>
          </w:tcPr>
          <w:p w14:paraId="1E53E625" w14:textId="77777777" w:rsidR="00156F13" w:rsidRPr="00CD2E2F" w:rsidRDefault="00156F13" w:rsidP="006B6FE2">
            <w:pPr>
              <w:spacing w:after="0" w:line="240" w:lineRule="auto"/>
              <w:rPr>
                <w:b/>
                <w:bCs/>
              </w:rPr>
            </w:pPr>
            <w:r w:rsidRPr="00CD2E2F">
              <w:rPr>
                <w:b/>
                <w:bCs/>
              </w:rPr>
              <w:t>Description:</w:t>
            </w:r>
          </w:p>
        </w:tc>
        <w:tc>
          <w:tcPr>
            <w:tcW w:w="1933" w:type="dxa"/>
            <w:shd w:val="clear" w:color="auto" w:fill="D2C7DF"/>
          </w:tcPr>
          <w:p w14:paraId="13B0C9FF" w14:textId="77777777" w:rsidR="00156F13" w:rsidRPr="00CD2E2F" w:rsidRDefault="00156F13" w:rsidP="006B6FE2">
            <w:pPr>
              <w:spacing w:after="0" w:line="240" w:lineRule="auto"/>
              <w:rPr>
                <w:b/>
                <w:bCs/>
              </w:rPr>
            </w:pPr>
            <w:r w:rsidRPr="00CD2E2F">
              <w:rPr>
                <w:b/>
                <w:bCs/>
              </w:rPr>
              <w:t>Assigned to:</w:t>
            </w:r>
          </w:p>
        </w:tc>
      </w:tr>
      <w:tr w:rsidR="000A08AE" w14:paraId="691DDD3A" w14:textId="77777777" w:rsidTr="006B6FE2">
        <w:tc>
          <w:tcPr>
            <w:tcW w:w="1980" w:type="dxa"/>
          </w:tcPr>
          <w:p w14:paraId="6777C3F1" w14:textId="174FA0BA" w:rsidR="000A08AE" w:rsidRDefault="000A08AE" w:rsidP="006B6FE2">
            <w:pPr>
              <w:spacing w:after="0" w:line="240" w:lineRule="auto"/>
            </w:pPr>
            <w:r>
              <w:t>16.8.23 1</w:t>
            </w:r>
          </w:p>
        </w:tc>
        <w:tc>
          <w:tcPr>
            <w:tcW w:w="5103" w:type="dxa"/>
          </w:tcPr>
          <w:p w14:paraId="78A4D415" w14:textId="73910F73" w:rsidR="000A08AE" w:rsidRDefault="000A08AE" w:rsidP="008D7A84">
            <w:r>
              <w:t>NWS to plan the dates and venues for the Community Partnership meetings from January to June 2024.</w:t>
            </w:r>
          </w:p>
        </w:tc>
        <w:tc>
          <w:tcPr>
            <w:tcW w:w="1933" w:type="dxa"/>
          </w:tcPr>
          <w:p w14:paraId="66691A2B" w14:textId="363E8724" w:rsidR="000A08AE" w:rsidRDefault="000A08AE" w:rsidP="006B6FE2">
            <w:pPr>
              <w:spacing w:after="0" w:line="240" w:lineRule="auto"/>
            </w:pPr>
            <w:r>
              <w:t>Secretariat</w:t>
            </w:r>
          </w:p>
        </w:tc>
      </w:tr>
      <w:tr w:rsidR="00156F13" w14:paraId="5BD375E7" w14:textId="77777777" w:rsidTr="006B6FE2">
        <w:tc>
          <w:tcPr>
            <w:tcW w:w="1980" w:type="dxa"/>
          </w:tcPr>
          <w:p w14:paraId="0089CEA7" w14:textId="177CE565" w:rsidR="00156F13" w:rsidRDefault="000C62E0" w:rsidP="006B6FE2">
            <w:pPr>
              <w:spacing w:after="0" w:line="240" w:lineRule="auto"/>
            </w:pPr>
            <w:r>
              <w:t xml:space="preserve">16.8.23 </w:t>
            </w:r>
            <w:r w:rsidR="000A08AE">
              <w:t>2</w:t>
            </w:r>
          </w:p>
        </w:tc>
        <w:tc>
          <w:tcPr>
            <w:tcW w:w="5103" w:type="dxa"/>
          </w:tcPr>
          <w:p w14:paraId="41C99C49" w14:textId="4D549433" w:rsidR="00156F13" w:rsidRDefault="003B72E8" w:rsidP="008D7A84">
            <w:r>
              <w:t xml:space="preserve">Comms and Engagement subgroup to </w:t>
            </w:r>
            <w:r w:rsidR="000A08AE">
              <w:t xml:space="preserve">develop the </w:t>
            </w:r>
            <w:r>
              <w:t xml:space="preserve">scope </w:t>
            </w:r>
            <w:r w:rsidR="000A08AE">
              <w:t xml:space="preserve">for </w:t>
            </w:r>
            <w:r>
              <w:t xml:space="preserve">the </w:t>
            </w:r>
            <w:r w:rsidR="000A08AE">
              <w:t>C</w:t>
            </w:r>
            <w:r>
              <w:t xml:space="preserve">ommunity </w:t>
            </w:r>
            <w:r w:rsidR="000A08AE">
              <w:t>F</w:t>
            </w:r>
            <w:r>
              <w:t>orum</w:t>
            </w:r>
            <w:r w:rsidR="000A08AE">
              <w:t>.</w:t>
            </w:r>
            <w:r>
              <w:t xml:space="preserve"> </w:t>
            </w:r>
          </w:p>
        </w:tc>
        <w:tc>
          <w:tcPr>
            <w:tcW w:w="1933" w:type="dxa"/>
          </w:tcPr>
          <w:p w14:paraId="549E1C01" w14:textId="77777777" w:rsidR="00156F13" w:rsidRDefault="003B72E8" w:rsidP="006B6FE2">
            <w:pPr>
              <w:spacing w:after="0" w:line="240" w:lineRule="auto"/>
            </w:pPr>
            <w:r>
              <w:t xml:space="preserve">Secretariat </w:t>
            </w:r>
          </w:p>
          <w:p w14:paraId="6E7D6689" w14:textId="0078155D" w:rsidR="003B72E8" w:rsidRDefault="003B72E8" w:rsidP="006B6FE2">
            <w:pPr>
              <w:spacing w:after="0" w:line="240" w:lineRule="auto"/>
            </w:pPr>
            <w:r>
              <w:t xml:space="preserve">Meeting </w:t>
            </w:r>
            <w:r w:rsidR="000C62E0">
              <w:t xml:space="preserve">arranged </w:t>
            </w:r>
            <w:r>
              <w:t>30.08.23</w:t>
            </w:r>
          </w:p>
        </w:tc>
      </w:tr>
      <w:tr w:rsidR="00FF379C" w14:paraId="0EF6A97A" w14:textId="77777777" w:rsidTr="006B6FE2">
        <w:tc>
          <w:tcPr>
            <w:tcW w:w="1980" w:type="dxa"/>
          </w:tcPr>
          <w:p w14:paraId="6647A3EF" w14:textId="0530E60E" w:rsidR="00FF379C" w:rsidRDefault="00FF379C" w:rsidP="00FF379C">
            <w:pPr>
              <w:spacing w:after="0" w:line="240" w:lineRule="auto"/>
            </w:pPr>
          </w:p>
        </w:tc>
        <w:tc>
          <w:tcPr>
            <w:tcW w:w="5103" w:type="dxa"/>
          </w:tcPr>
          <w:p w14:paraId="6568FE5C" w14:textId="360F54B1" w:rsidR="00FF379C" w:rsidRPr="005706C6" w:rsidRDefault="00FF379C" w:rsidP="00FF379C">
            <w:pPr>
              <w:spacing w:after="0" w:line="240" w:lineRule="auto"/>
            </w:pPr>
          </w:p>
        </w:tc>
        <w:tc>
          <w:tcPr>
            <w:tcW w:w="1933" w:type="dxa"/>
          </w:tcPr>
          <w:p w14:paraId="07F2F6E7" w14:textId="08EAE2E6" w:rsidR="00FF379C" w:rsidRDefault="00FF379C" w:rsidP="00FF379C">
            <w:pPr>
              <w:spacing w:after="0" w:line="240" w:lineRule="auto"/>
            </w:pPr>
          </w:p>
        </w:tc>
      </w:tr>
    </w:tbl>
    <w:p w14:paraId="1E7F65B7" w14:textId="77777777" w:rsidR="00907791" w:rsidRDefault="00907791" w:rsidP="001337AD">
      <w:pPr>
        <w:pStyle w:val="Heading2"/>
        <w:numPr>
          <w:ilvl w:val="0"/>
          <w:numId w:val="0"/>
        </w:numPr>
        <w:ind w:left="709" w:hanging="709"/>
      </w:pPr>
    </w:p>
    <w:p w14:paraId="07FD2EB8" w14:textId="2225C83C" w:rsidR="001337AD" w:rsidRDefault="001337AD" w:rsidP="001337AD">
      <w:pPr>
        <w:pStyle w:val="Heading2"/>
        <w:numPr>
          <w:ilvl w:val="0"/>
          <w:numId w:val="0"/>
        </w:numPr>
        <w:ind w:left="709" w:hanging="709"/>
      </w:pPr>
      <w:r>
        <w:t>Next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1337AD" w14:paraId="313FFED6" w14:textId="77777777" w:rsidTr="001337AD">
        <w:tc>
          <w:tcPr>
            <w:tcW w:w="1276" w:type="dxa"/>
          </w:tcPr>
          <w:p w14:paraId="22FDFB8B" w14:textId="77468F46" w:rsidR="001337AD" w:rsidRPr="001337AD" w:rsidRDefault="001337AD" w:rsidP="006B6FE2">
            <w:pPr>
              <w:spacing w:after="0" w:line="240" w:lineRule="auto"/>
              <w:rPr>
                <w:b/>
                <w:bCs/>
              </w:rPr>
            </w:pPr>
            <w:r w:rsidRPr="001337AD">
              <w:rPr>
                <w:b/>
                <w:bCs/>
              </w:rPr>
              <w:t>Date</w:t>
            </w:r>
          </w:p>
        </w:tc>
        <w:tc>
          <w:tcPr>
            <w:tcW w:w="7740" w:type="dxa"/>
          </w:tcPr>
          <w:p w14:paraId="04A7B7BA" w14:textId="0823C517" w:rsidR="001337AD" w:rsidRDefault="004527A7" w:rsidP="006B6FE2">
            <w:pPr>
              <w:spacing w:after="0" w:line="240" w:lineRule="auto"/>
            </w:pPr>
            <w:r>
              <w:t>1</w:t>
            </w:r>
            <w:r w:rsidR="00CF2312">
              <w:t>3</w:t>
            </w:r>
            <w:r w:rsidR="00CF2312" w:rsidRPr="00CF2312">
              <w:rPr>
                <w:vertAlign w:val="superscript"/>
              </w:rPr>
              <w:t>th</w:t>
            </w:r>
            <w:r w:rsidR="00CF2312">
              <w:t xml:space="preserve"> </w:t>
            </w:r>
            <w:r w:rsidR="000C62E0">
              <w:t>September 2023</w:t>
            </w:r>
            <w:r w:rsidR="003708C9">
              <w:t xml:space="preserve"> </w:t>
            </w:r>
          </w:p>
        </w:tc>
      </w:tr>
      <w:tr w:rsidR="001337AD" w14:paraId="5DC748D2" w14:textId="77777777" w:rsidTr="001337AD">
        <w:tc>
          <w:tcPr>
            <w:tcW w:w="1276" w:type="dxa"/>
          </w:tcPr>
          <w:p w14:paraId="7F202E48" w14:textId="16DDCD4F" w:rsidR="001337AD" w:rsidRPr="001337AD" w:rsidRDefault="001337AD" w:rsidP="006B6FE2">
            <w:pPr>
              <w:spacing w:after="0" w:line="240" w:lineRule="auto"/>
              <w:rPr>
                <w:b/>
                <w:bCs/>
              </w:rPr>
            </w:pPr>
            <w:r w:rsidRPr="001337AD">
              <w:rPr>
                <w:b/>
                <w:bCs/>
              </w:rPr>
              <w:t>Time</w:t>
            </w:r>
          </w:p>
        </w:tc>
        <w:tc>
          <w:tcPr>
            <w:tcW w:w="7740" w:type="dxa"/>
          </w:tcPr>
          <w:p w14:paraId="109C787F" w14:textId="26D6D0EC" w:rsidR="00CF2312" w:rsidRDefault="00CF2312" w:rsidP="006B6FE2">
            <w:pPr>
              <w:spacing w:after="0" w:line="240" w:lineRule="auto"/>
            </w:pPr>
            <w:r>
              <w:t xml:space="preserve">6.30 -8.30 pm </w:t>
            </w:r>
          </w:p>
        </w:tc>
      </w:tr>
      <w:tr w:rsidR="001337AD" w14:paraId="4FDE6878" w14:textId="77777777" w:rsidTr="001337AD">
        <w:tc>
          <w:tcPr>
            <w:tcW w:w="1276" w:type="dxa"/>
          </w:tcPr>
          <w:p w14:paraId="41419255" w14:textId="50986EEF" w:rsidR="001337AD" w:rsidRPr="001337AD" w:rsidRDefault="001337AD" w:rsidP="006B6FE2">
            <w:pPr>
              <w:spacing w:after="0" w:line="240" w:lineRule="auto"/>
              <w:rPr>
                <w:b/>
                <w:bCs/>
              </w:rPr>
            </w:pPr>
            <w:r w:rsidRPr="001337AD">
              <w:rPr>
                <w:b/>
                <w:bCs/>
              </w:rPr>
              <w:t>Venue</w:t>
            </w:r>
          </w:p>
        </w:tc>
        <w:tc>
          <w:tcPr>
            <w:tcW w:w="7740" w:type="dxa"/>
          </w:tcPr>
          <w:p w14:paraId="0B978BE4" w14:textId="01E5DE48" w:rsidR="001337AD" w:rsidRDefault="00CF2312" w:rsidP="006B6FE2">
            <w:pPr>
              <w:spacing w:after="0" w:line="240" w:lineRule="auto"/>
            </w:pPr>
            <w:r>
              <w:t xml:space="preserve">Lighthouse Centre Haverigg </w:t>
            </w:r>
          </w:p>
        </w:tc>
      </w:tr>
    </w:tbl>
    <w:p w14:paraId="47489591" w14:textId="11DF9C5F" w:rsidR="00CC3A26" w:rsidRPr="00C90E7E" w:rsidRDefault="00CC3A26" w:rsidP="001337AD"/>
    <w:sectPr w:rsidR="00CC3A26" w:rsidRPr="00C90E7E" w:rsidSect="00F1004C">
      <w:headerReference w:type="default" r:id="rId15"/>
      <w:footerReference w:type="default" r:id="rId16"/>
      <w:pgSz w:w="11906" w:h="16838"/>
      <w:pgMar w:top="178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nderson, Kelly (NWS)" w:date="2023-08-29T14:41:00Z" w:initials="AK(">
    <w:p w14:paraId="2D5FC590" w14:textId="77777777" w:rsidR="0056755E" w:rsidRDefault="0056755E" w:rsidP="00F45904">
      <w:pPr>
        <w:pStyle w:val="CommentText"/>
      </w:pPr>
      <w:r>
        <w:rPr>
          <w:rStyle w:val="CommentReference"/>
        </w:rPr>
        <w:annotationRef/>
      </w:r>
      <w:r>
        <w:t>Hi Danny can you say something about capacity requirements from new build?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FC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88201" w16cex:dateUtc="2023-08-29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FC590" w16cid:durableId="289882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02AEE" w14:textId="77777777" w:rsidR="000E4756" w:rsidRDefault="000E4756" w:rsidP="00C90E7E">
      <w:pPr>
        <w:spacing w:after="0" w:line="240" w:lineRule="auto"/>
      </w:pPr>
      <w:r>
        <w:separator/>
      </w:r>
    </w:p>
  </w:endnote>
  <w:endnote w:type="continuationSeparator" w:id="0">
    <w:p w14:paraId="536AD9DE" w14:textId="77777777" w:rsidR="000E4756" w:rsidRDefault="000E4756" w:rsidP="00C90E7E">
      <w:pPr>
        <w:spacing w:after="0" w:line="240" w:lineRule="auto"/>
      </w:pPr>
      <w:r>
        <w:continuationSeparator/>
      </w:r>
    </w:p>
  </w:endnote>
  <w:endnote w:type="continuationNotice" w:id="1">
    <w:p w14:paraId="1DDD9805" w14:textId="77777777" w:rsidR="000E4756" w:rsidRDefault="000E47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18787"/>
      <w:docPartObj>
        <w:docPartGallery w:val="Page Numbers (Bottom of Page)"/>
        <w:docPartUnique/>
      </w:docPartObj>
    </w:sdtPr>
    <w:sdtEndPr>
      <w:rPr>
        <w:noProof/>
      </w:rPr>
    </w:sdtEndPr>
    <w:sdtContent>
      <w:p w14:paraId="10B5B473" w14:textId="77777777" w:rsidR="00C90E7E" w:rsidRDefault="00C90E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D85940" w14:textId="77777777" w:rsidR="00C90E7E" w:rsidRDefault="00C90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FEA1A" w14:textId="77777777" w:rsidR="000E4756" w:rsidRDefault="000E4756" w:rsidP="00C90E7E">
      <w:pPr>
        <w:spacing w:after="0" w:line="240" w:lineRule="auto"/>
      </w:pPr>
      <w:r>
        <w:separator/>
      </w:r>
    </w:p>
  </w:footnote>
  <w:footnote w:type="continuationSeparator" w:id="0">
    <w:p w14:paraId="2566CFE1" w14:textId="77777777" w:rsidR="000E4756" w:rsidRDefault="000E4756" w:rsidP="00C90E7E">
      <w:pPr>
        <w:spacing w:after="0" w:line="240" w:lineRule="auto"/>
      </w:pPr>
      <w:r>
        <w:continuationSeparator/>
      </w:r>
    </w:p>
  </w:footnote>
  <w:footnote w:type="continuationNotice" w:id="1">
    <w:p w14:paraId="19B7B819" w14:textId="77777777" w:rsidR="000E4756" w:rsidRDefault="000E47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0CA0" w14:textId="1B979DB2" w:rsidR="00C90E7E" w:rsidRDefault="00C90E7E" w:rsidP="00C90E7E">
    <w:pPr>
      <w:pStyle w:val="Header"/>
      <w:jc w:val="right"/>
    </w:pPr>
    <w:r>
      <w:rPr>
        <w:noProof/>
      </w:rPr>
      <w:drawing>
        <wp:anchor distT="0" distB="0" distL="114300" distR="114300" simplePos="0" relativeHeight="251657216" behindDoc="0" locked="0" layoutInCell="1" allowOverlap="1" wp14:anchorId="46DDB42A" wp14:editId="42559B28">
          <wp:simplePos x="0" y="0"/>
          <wp:positionH relativeFrom="column">
            <wp:posOffset>4038600</wp:posOffset>
          </wp:positionH>
          <wp:positionV relativeFrom="paragraph">
            <wp:posOffset>-17780</wp:posOffset>
          </wp:positionV>
          <wp:extent cx="2012024" cy="298450"/>
          <wp:effectExtent l="0" t="0" r="762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024" cy="2984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610B7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5C704D"/>
    <w:multiLevelType w:val="hybridMultilevel"/>
    <w:tmpl w:val="F49A7D0E"/>
    <w:lvl w:ilvl="0" w:tplc="1F9AD558">
      <w:start w:val="1"/>
      <w:numFmt w:val="bullet"/>
      <w:lvlText w:val="•"/>
      <w:lvlJc w:val="left"/>
      <w:pPr>
        <w:tabs>
          <w:tab w:val="num" w:pos="720"/>
        </w:tabs>
        <w:ind w:left="720" w:hanging="360"/>
      </w:pPr>
      <w:rPr>
        <w:rFonts w:ascii="Arial" w:hAnsi="Arial" w:hint="default"/>
      </w:rPr>
    </w:lvl>
    <w:lvl w:ilvl="1" w:tplc="391A0ED6" w:tentative="1">
      <w:start w:val="1"/>
      <w:numFmt w:val="bullet"/>
      <w:lvlText w:val="•"/>
      <w:lvlJc w:val="left"/>
      <w:pPr>
        <w:tabs>
          <w:tab w:val="num" w:pos="1440"/>
        </w:tabs>
        <w:ind w:left="1440" w:hanging="360"/>
      </w:pPr>
      <w:rPr>
        <w:rFonts w:ascii="Arial" w:hAnsi="Arial" w:hint="default"/>
      </w:rPr>
    </w:lvl>
    <w:lvl w:ilvl="2" w:tplc="9DD2EC2A" w:tentative="1">
      <w:start w:val="1"/>
      <w:numFmt w:val="bullet"/>
      <w:lvlText w:val="•"/>
      <w:lvlJc w:val="left"/>
      <w:pPr>
        <w:tabs>
          <w:tab w:val="num" w:pos="2160"/>
        </w:tabs>
        <w:ind w:left="2160" w:hanging="360"/>
      </w:pPr>
      <w:rPr>
        <w:rFonts w:ascii="Arial" w:hAnsi="Arial" w:hint="default"/>
      </w:rPr>
    </w:lvl>
    <w:lvl w:ilvl="3" w:tplc="9D4021B6" w:tentative="1">
      <w:start w:val="1"/>
      <w:numFmt w:val="bullet"/>
      <w:lvlText w:val="•"/>
      <w:lvlJc w:val="left"/>
      <w:pPr>
        <w:tabs>
          <w:tab w:val="num" w:pos="2880"/>
        </w:tabs>
        <w:ind w:left="2880" w:hanging="360"/>
      </w:pPr>
      <w:rPr>
        <w:rFonts w:ascii="Arial" w:hAnsi="Arial" w:hint="default"/>
      </w:rPr>
    </w:lvl>
    <w:lvl w:ilvl="4" w:tplc="B6B0295A" w:tentative="1">
      <w:start w:val="1"/>
      <w:numFmt w:val="bullet"/>
      <w:lvlText w:val="•"/>
      <w:lvlJc w:val="left"/>
      <w:pPr>
        <w:tabs>
          <w:tab w:val="num" w:pos="3600"/>
        </w:tabs>
        <w:ind w:left="3600" w:hanging="360"/>
      </w:pPr>
      <w:rPr>
        <w:rFonts w:ascii="Arial" w:hAnsi="Arial" w:hint="default"/>
      </w:rPr>
    </w:lvl>
    <w:lvl w:ilvl="5" w:tplc="CEDAF6DC" w:tentative="1">
      <w:start w:val="1"/>
      <w:numFmt w:val="bullet"/>
      <w:lvlText w:val="•"/>
      <w:lvlJc w:val="left"/>
      <w:pPr>
        <w:tabs>
          <w:tab w:val="num" w:pos="4320"/>
        </w:tabs>
        <w:ind w:left="4320" w:hanging="360"/>
      </w:pPr>
      <w:rPr>
        <w:rFonts w:ascii="Arial" w:hAnsi="Arial" w:hint="default"/>
      </w:rPr>
    </w:lvl>
    <w:lvl w:ilvl="6" w:tplc="0FE40984" w:tentative="1">
      <w:start w:val="1"/>
      <w:numFmt w:val="bullet"/>
      <w:lvlText w:val="•"/>
      <w:lvlJc w:val="left"/>
      <w:pPr>
        <w:tabs>
          <w:tab w:val="num" w:pos="5040"/>
        </w:tabs>
        <w:ind w:left="5040" w:hanging="360"/>
      </w:pPr>
      <w:rPr>
        <w:rFonts w:ascii="Arial" w:hAnsi="Arial" w:hint="default"/>
      </w:rPr>
    </w:lvl>
    <w:lvl w:ilvl="7" w:tplc="7952D7DC" w:tentative="1">
      <w:start w:val="1"/>
      <w:numFmt w:val="bullet"/>
      <w:lvlText w:val="•"/>
      <w:lvlJc w:val="left"/>
      <w:pPr>
        <w:tabs>
          <w:tab w:val="num" w:pos="5760"/>
        </w:tabs>
        <w:ind w:left="5760" w:hanging="360"/>
      </w:pPr>
      <w:rPr>
        <w:rFonts w:ascii="Arial" w:hAnsi="Arial" w:hint="default"/>
      </w:rPr>
    </w:lvl>
    <w:lvl w:ilvl="8" w:tplc="CF1E2F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24573"/>
    <w:multiLevelType w:val="hybridMultilevel"/>
    <w:tmpl w:val="7996F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B14F7"/>
    <w:multiLevelType w:val="hybridMultilevel"/>
    <w:tmpl w:val="D7069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928BC"/>
    <w:multiLevelType w:val="hybridMultilevel"/>
    <w:tmpl w:val="CE64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F274E"/>
    <w:multiLevelType w:val="hybridMultilevel"/>
    <w:tmpl w:val="60B2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702A5"/>
    <w:multiLevelType w:val="hybridMultilevel"/>
    <w:tmpl w:val="BEE8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B7778"/>
    <w:multiLevelType w:val="hybridMultilevel"/>
    <w:tmpl w:val="30AA7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81E1C"/>
    <w:multiLevelType w:val="hybridMultilevel"/>
    <w:tmpl w:val="5AAAB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465D6"/>
    <w:multiLevelType w:val="hybridMultilevel"/>
    <w:tmpl w:val="B128C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94246"/>
    <w:multiLevelType w:val="hybridMultilevel"/>
    <w:tmpl w:val="54C8E44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1" w15:restartNumberingAfterBreak="0">
    <w:nsid w:val="3B45117D"/>
    <w:multiLevelType w:val="hybridMultilevel"/>
    <w:tmpl w:val="CA5C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5D6312"/>
    <w:multiLevelType w:val="hybridMultilevel"/>
    <w:tmpl w:val="CF5A5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237CD0"/>
    <w:multiLevelType w:val="hybridMultilevel"/>
    <w:tmpl w:val="F8E06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091C29"/>
    <w:multiLevelType w:val="hybridMultilevel"/>
    <w:tmpl w:val="00F05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F570BC"/>
    <w:multiLevelType w:val="hybridMultilevel"/>
    <w:tmpl w:val="1A22F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75AAC"/>
    <w:multiLevelType w:val="hybridMultilevel"/>
    <w:tmpl w:val="7D84D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4EE"/>
    <w:multiLevelType w:val="hybridMultilevel"/>
    <w:tmpl w:val="81540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07E52"/>
    <w:multiLevelType w:val="hybridMultilevel"/>
    <w:tmpl w:val="D65C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EB6E42"/>
    <w:multiLevelType w:val="hybridMultilevel"/>
    <w:tmpl w:val="47DE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E6633"/>
    <w:multiLevelType w:val="hybridMultilevel"/>
    <w:tmpl w:val="DF020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CC5B51"/>
    <w:multiLevelType w:val="hybridMultilevel"/>
    <w:tmpl w:val="108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BE0C14"/>
    <w:multiLevelType w:val="hybridMultilevel"/>
    <w:tmpl w:val="39EE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C54425"/>
    <w:multiLevelType w:val="multilevel"/>
    <w:tmpl w:val="A6D610C8"/>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255BB5"/>
    <w:multiLevelType w:val="hybridMultilevel"/>
    <w:tmpl w:val="13B0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724440">
    <w:abstractNumId w:val="23"/>
  </w:num>
  <w:num w:numId="2" w16cid:durableId="591931961">
    <w:abstractNumId w:val="0"/>
  </w:num>
  <w:num w:numId="3" w16cid:durableId="2099254885">
    <w:abstractNumId w:val="12"/>
  </w:num>
  <w:num w:numId="4" w16cid:durableId="988555377">
    <w:abstractNumId w:val="10"/>
  </w:num>
  <w:num w:numId="5" w16cid:durableId="837648060">
    <w:abstractNumId w:val="11"/>
  </w:num>
  <w:num w:numId="6" w16cid:durableId="1704358444">
    <w:abstractNumId w:val="20"/>
  </w:num>
  <w:num w:numId="7" w16cid:durableId="281500578">
    <w:abstractNumId w:val="7"/>
  </w:num>
  <w:num w:numId="8" w16cid:durableId="1869441222">
    <w:abstractNumId w:val="13"/>
  </w:num>
  <w:num w:numId="9" w16cid:durableId="992488455">
    <w:abstractNumId w:val="16"/>
  </w:num>
  <w:num w:numId="10" w16cid:durableId="1859392559">
    <w:abstractNumId w:val="22"/>
  </w:num>
  <w:num w:numId="11" w16cid:durableId="1368070672">
    <w:abstractNumId w:val="5"/>
  </w:num>
  <w:num w:numId="12" w16cid:durableId="1260261053">
    <w:abstractNumId w:val="4"/>
  </w:num>
  <w:num w:numId="13" w16cid:durableId="51080753">
    <w:abstractNumId w:val="1"/>
  </w:num>
  <w:num w:numId="14" w16cid:durableId="81266042">
    <w:abstractNumId w:val="18"/>
  </w:num>
  <w:num w:numId="15" w16cid:durableId="962033537">
    <w:abstractNumId w:val="21"/>
  </w:num>
  <w:num w:numId="16" w16cid:durableId="1565288137">
    <w:abstractNumId w:val="24"/>
  </w:num>
  <w:num w:numId="17" w16cid:durableId="251820307">
    <w:abstractNumId w:val="6"/>
  </w:num>
  <w:num w:numId="18" w16cid:durableId="801265731">
    <w:abstractNumId w:val="17"/>
  </w:num>
  <w:num w:numId="19" w16cid:durableId="1649896535">
    <w:abstractNumId w:val="3"/>
  </w:num>
  <w:num w:numId="20" w16cid:durableId="1496068910">
    <w:abstractNumId w:val="9"/>
  </w:num>
  <w:num w:numId="21" w16cid:durableId="1763331233">
    <w:abstractNumId w:val="2"/>
  </w:num>
  <w:num w:numId="22" w16cid:durableId="1922718760">
    <w:abstractNumId w:val="8"/>
  </w:num>
  <w:num w:numId="23" w16cid:durableId="2045521297">
    <w:abstractNumId w:val="19"/>
  </w:num>
  <w:num w:numId="24" w16cid:durableId="457375821">
    <w:abstractNumId w:val="15"/>
  </w:num>
  <w:num w:numId="25" w16cid:durableId="1005594944">
    <w:abstractNumId w:val="1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erson, Kelly (NWS)">
    <w15:presenceInfo w15:providerId="AD" w15:userId="S::kelly.anderson@nuclearwasteservices.uk::c0324db4-8985-4f6b-b7de-4867f8d023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2D"/>
    <w:rsid w:val="000002C9"/>
    <w:rsid w:val="00001E6D"/>
    <w:rsid w:val="00002630"/>
    <w:rsid w:val="00003BD4"/>
    <w:rsid w:val="00004494"/>
    <w:rsid w:val="00007088"/>
    <w:rsid w:val="00007BD9"/>
    <w:rsid w:val="00011C32"/>
    <w:rsid w:val="000140D1"/>
    <w:rsid w:val="00014314"/>
    <w:rsid w:val="00014EA0"/>
    <w:rsid w:val="00016E3C"/>
    <w:rsid w:val="000176AF"/>
    <w:rsid w:val="000207D8"/>
    <w:rsid w:val="000210FF"/>
    <w:rsid w:val="00021854"/>
    <w:rsid w:val="0002191F"/>
    <w:rsid w:val="00023140"/>
    <w:rsid w:val="0002350F"/>
    <w:rsid w:val="00023DBA"/>
    <w:rsid w:val="0002492B"/>
    <w:rsid w:val="000267B7"/>
    <w:rsid w:val="00026A58"/>
    <w:rsid w:val="00027BE1"/>
    <w:rsid w:val="000321E1"/>
    <w:rsid w:val="00032E80"/>
    <w:rsid w:val="00033BCE"/>
    <w:rsid w:val="000340EA"/>
    <w:rsid w:val="00034382"/>
    <w:rsid w:val="000347F0"/>
    <w:rsid w:val="00034E48"/>
    <w:rsid w:val="00036783"/>
    <w:rsid w:val="00040B51"/>
    <w:rsid w:val="0004133C"/>
    <w:rsid w:val="0004186D"/>
    <w:rsid w:val="0004374A"/>
    <w:rsid w:val="00043794"/>
    <w:rsid w:val="000456CF"/>
    <w:rsid w:val="00045828"/>
    <w:rsid w:val="000475AB"/>
    <w:rsid w:val="00047E68"/>
    <w:rsid w:val="00050993"/>
    <w:rsid w:val="0005230B"/>
    <w:rsid w:val="000526AB"/>
    <w:rsid w:val="00052A54"/>
    <w:rsid w:val="00054979"/>
    <w:rsid w:val="0006208C"/>
    <w:rsid w:val="000628C5"/>
    <w:rsid w:val="0006293B"/>
    <w:rsid w:val="00066267"/>
    <w:rsid w:val="000673BA"/>
    <w:rsid w:val="0007029B"/>
    <w:rsid w:val="00070D29"/>
    <w:rsid w:val="00070E20"/>
    <w:rsid w:val="00070EB7"/>
    <w:rsid w:val="00072520"/>
    <w:rsid w:val="00074C93"/>
    <w:rsid w:val="00075602"/>
    <w:rsid w:val="00076245"/>
    <w:rsid w:val="000775B1"/>
    <w:rsid w:val="00080A22"/>
    <w:rsid w:val="000817AE"/>
    <w:rsid w:val="00083391"/>
    <w:rsid w:val="00085EBF"/>
    <w:rsid w:val="000907C5"/>
    <w:rsid w:val="00094FC6"/>
    <w:rsid w:val="00096DC4"/>
    <w:rsid w:val="0009757D"/>
    <w:rsid w:val="000A08AE"/>
    <w:rsid w:val="000A1F75"/>
    <w:rsid w:val="000A2564"/>
    <w:rsid w:val="000A5A7B"/>
    <w:rsid w:val="000A7174"/>
    <w:rsid w:val="000A75BB"/>
    <w:rsid w:val="000B0393"/>
    <w:rsid w:val="000B21C4"/>
    <w:rsid w:val="000B378F"/>
    <w:rsid w:val="000B4A24"/>
    <w:rsid w:val="000B53EB"/>
    <w:rsid w:val="000B5AAB"/>
    <w:rsid w:val="000B6D29"/>
    <w:rsid w:val="000B782C"/>
    <w:rsid w:val="000B7B91"/>
    <w:rsid w:val="000C1D52"/>
    <w:rsid w:val="000C2C92"/>
    <w:rsid w:val="000C39FB"/>
    <w:rsid w:val="000C4090"/>
    <w:rsid w:val="000C5233"/>
    <w:rsid w:val="000C62E0"/>
    <w:rsid w:val="000C6B2B"/>
    <w:rsid w:val="000D2568"/>
    <w:rsid w:val="000D2938"/>
    <w:rsid w:val="000D2F7B"/>
    <w:rsid w:val="000D4CD3"/>
    <w:rsid w:val="000E00A2"/>
    <w:rsid w:val="000E2563"/>
    <w:rsid w:val="000E3F67"/>
    <w:rsid w:val="000E4756"/>
    <w:rsid w:val="000E6459"/>
    <w:rsid w:val="000E65AB"/>
    <w:rsid w:val="000E6EAB"/>
    <w:rsid w:val="000E716C"/>
    <w:rsid w:val="000F2FF5"/>
    <w:rsid w:val="000F4D16"/>
    <w:rsid w:val="000F52D8"/>
    <w:rsid w:val="000F6312"/>
    <w:rsid w:val="000F6485"/>
    <w:rsid w:val="000F68F1"/>
    <w:rsid w:val="000F7057"/>
    <w:rsid w:val="00103FA1"/>
    <w:rsid w:val="001040E4"/>
    <w:rsid w:val="001041DB"/>
    <w:rsid w:val="001056B2"/>
    <w:rsid w:val="00105A9E"/>
    <w:rsid w:val="00106FAE"/>
    <w:rsid w:val="00107752"/>
    <w:rsid w:val="00107BD6"/>
    <w:rsid w:val="001123B6"/>
    <w:rsid w:val="00112A38"/>
    <w:rsid w:val="00113652"/>
    <w:rsid w:val="00117B55"/>
    <w:rsid w:val="00117BC5"/>
    <w:rsid w:val="00117F01"/>
    <w:rsid w:val="00120A21"/>
    <w:rsid w:val="0012202F"/>
    <w:rsid w:val="001223DA"/>
    <w:rsid w:val="00122EB2"/>
    <w:rsid w:val="00123FEB"/>
    <w:rsid w:val="001246A3"/>
    <w:rsid w:val="00125478"/>
    <w:rsid w:val="001266BD"/>
    <w:rsid w:val="00126DAB"/>
    <w:rsid w:val="001271B5"/>
    <w:rsid w:val="00127482"/>
    <w:rsid w:val="00127751"/>
    <w:rsid w:val="00130210"/>
    <w:rsid w:val="0013114D"/>
    <w:rsid w:val="0013151C"/>
    <w:rsid w:val="0013161B"/>
    <w:rsid w:val="00131B5E"/>
    <w:rsid w:val="00132414"/>
    <w:rsid w:val="001327D5"/>
    <w:rsid w:val="001330DC"/>
    <w:rsid w:val="001337AD"/>
    <w:rsid w:val="0013471D"/>
    <w:rsid w:val="001375ED"/>
    <w:rsid w:val="00140549"/>
    <w:rsid w:val="001418BD"/>
    <w:rsid w:val="001421CB"/>
    <w:rsid w:val="0014358A"/>
    <w:rsid w:val="0014532E"/>
    <w:rsid w:val="00145C91"/>
    <w:rsid w:val="001462D9"/>
    <w:rsid w:val="0014677B"/>
    <w:rsid w:val="00152567"/>
    <w:rsid w:val="00152C77"/>
    <w:rsid w:val="00152EBC"/>
    <w:rsid w:val="001537F2"/>
    <w:rsid w:val="001541D6"/>
    <w:rsid w:val="0015588A"/>
    <w:rsid w:val="00155904"/>
    <w:rsid w:val="00156F13"/>
    <w:rsid w:val="00160608"/>
    <w:rsid w:val="00160AA8"/>
    <w:rsid w:val="00162BE0"/>
    <w:rsid w:val="00163DDB"/>
    <w:rsid w:val="00164061"/>
    <w:rsid w:val="0016592B"/>
    <w:rsid w:val="001665CD"/>
    <w:rsid w:val="00166BA4"/>
    <w:rsid w:val="001670F0"/>
    <w:rsid w:val="00167154"/>
    <w:rsid w:val="001679A0"/>
    <w:rsid w:val="00170850"/>
    <w:rsid w:val="00170D18"/>
    <w:rsid w:val="00172CE6"/>
    <w:rsid w:val="00172F0E"/>
    <w:rsid w:val="0017644B"/>
    <w:rsid w:val="00176AA0"/>
    <w:rsid w:val="00177566"/>
    <w:rsid w:val="001863C4"/>
    <w:rsid w:val="00187BBB"/>
    <w:rsid w:val="00190750"/>
    <w:rsid w:val="00190DAF"/>
    <w:rsid w:val="001913B6"/>
    <w:rsid w:val="0019141B"/>
    <w:rsid w:val="0019382C"/>
    <w:rsid w:val="0019447C"/>
    <w:rsid w:val="0019617C"/>
    <w:rsid w:val="001A0630"/>
    <w:rsid w:val="001A0B37"/>
    <w:rsid w:val="001A1B4B"/>
    <w:rsid w:val="001A2BFF"/>
    <w:rsid w:val="001A4647"/>
    <w:rsid w:val="001A7679"/>
    <w:rsid w:val="001B061A"/>
    <w:rsid w:val="001B24E0"/>
    <w:rsid w:val="001B2ECA"/>
    <w:rsid w:val="001B3B7C"/>
    <w:rsid w:val="001B3BC0"/>
    <w:rsid w:val="001B4E1D"/>
    <w:rsid w:val="001B533B"/>
    <w:rsid w:val="001B5709"/>
    <w:rsid w:val="001C1FB5"/>
    <w:rsid w:val="001C2179"/>
    <w:rsid w:val="001C3C34"/>
    <w:rsid w:val="001C4650"/>
    <w:rsid w:val="001C6F94"/>
    <w:rsid w:val="001D1883"/>
    <w:rsid w:val="001D1ADE"/>
    <w:rsid w:val="001D2828"/>
    <w:rsid w:val="001D2B6A"/>
    <w:rsid w:val="001D4715"/>
    <w:rsid w:val="001D4FAA"/>
    <w:rsid w:val="001D6711"/>
    <w:rsid w:val="001D72A0"/>
    <w:rsid w:val="001D7FF1"/>
    <w:rsid w:val="001E1F45"/>
    <w:rsid w:val="001E2D81"/>
    <w:rsid w:val="001E2DDA"/>
    <w:rsid w:val="001E3325"/>
    <w:rsid w:val="001E4957"/>
    <w:rsid w:val="001E4F3C"/>
    <w:rsid w:val="001E5D6D"/>
    <w:rsid w:val="001E5EC2"/>
    <w:rsid w:val="001E78E6"/>
    <w:rsid w:val="001F11A1"/>
    <w:rsid w:val="001F281C"/>
    <w:rsid w:val="001F34F5"/>
    <w:rsid w:val="001F5B77"/>
    <w:rsid w:val="001F5D44"/>
    <w:rsid w:val="001F61BD"/>
    <w:rsid w:val="001F70E9"/>
    <w:rsid w:val="00200232"/>
    <w:rsid w:val="0020107C"/>
    <w:rsid w:val="00201779"/>
    <w:rsid w:val="00202847"/>
    <w:rsid w:val="00203D07"/>
    <w:rsid w:val="00204BA6"/>
    <w:rsid w:val="00206328"/>
    <w:rsid w:val="002066A1"/>
    <w:rsid w:val="00206F0E"/>
    <w:rsid w:val="0020797B"/>
    <w:rsid w:val="0021286D"/>
    <w:rsid w:val="00213838"/>
    <w:rsid w:val="0021513D"/>
    <w:rsid w:val="002168B9"/>
    <w:rsid w:val="002172D7"/>
    <w:rsid w:val="00217540"/>
    <w:rsid w:val="002224B6"/>
    <w:rsid w:val="00222A23"/>
    <w:rsid w:val="00222AD0"/>
    <w:rsid w:val="00224CEA"/>
    <w:rsid w:val="002263F6"/>
    <w:rsid w:val="0022681F"/>
    <w:rsid w:val="002271EA"/>
    <w:rsid w:val="0022743C"/>
    <w:rsid w:val="002301EA"/>
    <w:rsid w:val="00231430"/>
    <w:rsid w:val="0023175B"/>
    <w:rsid w:val="0023357A"/>
    <w:rsid w:val="00233865"/>
    <w:rsid w:val="00234090"/>
    <w:rsid w:val="002347A5"/>
    <w:rsid w:val="00237352"/>
    <w:rsid w:val="0023766D"/>
    <w:rsid w:val="00240EF5"/>
    <w:rsid w:val="00242560"/>
    <w:rsid w:val="002427E3"/>
    <w:rsid w:val="00242AEA"/>
    <w:rsid w:val="002468E8"/>
    <w:rsid w:val="00247BD7"/>
    <w:rsid w:val="0025121D"/>
    <w:rsid w:val="0025155F"/>
    <w:rsid w:val="00251877"/>
    <w:rsid w:val="002525E6"/>
    <w:rsid w:val="00253316"/>
    <w:rsid w:val="00254145"/>
    <w:rsid w:val="00255468"/>
    <w:rsid w:val="00256807"/>
    <w:rsid w:val="00256EB5"/>
    <w:rsid w:val="00257EDD"/>
    <w:rsid w:val="0026076B"/>
    <w:rsid w:val="00260D07"/>
    <w:rsid w:val="00260E74"/>
    <w:rsid w:val="002616B0"/>
    <w:rsid w:val="00261C71"/>
    <w:rsid w:val="00262116"/>
    <w:rsid w:val="002635D1"/>
    <w:rsid w:val="00263D15"/>
    <w:rsid w:val="00265890"/>
    <w:rsid w:val="00265DBE"/>
    <w:rsid w:val="00266D0F"/>
    <w:rsid w:val="00266FA7"/>
    <w:rsid w:val="00267710"/>
    <w:rsid w:val="00267DCB"/>
    <w:rsid w:val="002702EE"/>
    <w:rsid w:val="00271C5B"/>
    <w:rsid w:val="00273975"/>
    <w:rsid w:val="002744B6"/>
    <w:rsid w:val="00276CD3"/>
    <w:rsid w:val="00277BD8"/>
    <w:rsid w:val="002805CB"/>
    <w:rsid w:val="00280A98"/>
    <w:rsid w:val="00281895"/>
    <w:rsid w:val="00282316"/>
    <w:rsid w:val="002824E0"/>
    <w:rsid w:val="00283FC8"/>
    <w:rsid w:val="0028583E"/>
    <w:rsid w:val="00291DB4"/>
    <w:rsid w:val="00291EAD"/>
    <w:rsid w:val="00294BDF"/>
    <w:rsid w:val="00294D04"/>
    <w:rsid w:val="00296A61"/>
    <w:rsid w:val="002972C9"/>
    <w:rsid w:val="002A0054"/>
    <w:rsid w:val="002A02BA"/>
    <w:rsid w:val="002A194A"/>
    <w:rsid w:val="002B0317"/>
    <w:rsid w:val="002B2B0C"/>
    <w:rsid w:val="002C0BB8"/>
    <w:rsid w:val="002C2D63"/>
    <w:rsid w:val="002C4633"/>
    <w:rsid w:val="002C46B7"/>
    <w:rsid w:val="002C4A1D"/>
    <w:rsid w:val="002C7E04"/>
    <w:rsid w:val="002D3842"/>
    <w:rsid w:val="002D5174"/>
    <w:rsid w:val="002D6E7F"/>
    <w:rsid w:val="002E1AF1"/>
    <w:rsid w:val="002E3B91"/>
    <w:rsid w:val="002E4778"/>
    <w:rsid w:val="002E49D0"/>
    <w:rsid w:val="002E5EB8"/>
    <w:rsid w:val="002E7025"/>
    <w:rsid w:val="002E7A41"/>
    <w:rsid w:val="002F00B9"/>
    <w:rsid w:val="002F0B72"/>
    <w:rsid w:val="002F22A2"/>
    <w:rsid w:val="002F2406"/>
    <w:rsid w:val="002F2D5F"/>
    <w:rsid w:val="002F41E1"/>
    <w:rsid w:val="002F4BAE"/>
    <w:rsid w:val="002F50BA"/>
    <w:rsid w:val="002F6ABA"/>
    <w:rsid w:val="002F6D62"/>
    <w:rsid w:val="002F7A16"/>
    <w:rsid w:val="002F7F9E"/>
    <w:rsid w:val="003029B1"/>
    <w:rsid w:val="00302AF1"/>
    <w:rsid w:val="00302D60"/>
    <w:rsid w:val="003045F4"/>
    <w:rsid w:val="0030577C"/>
    <w:rsid w:val="00305C4C"/>
    <w:rsid w:val="00306F21"/>
    <w:rsid w:val="00307408"/>
    <w:rsid w:val="003077F1"/>
    <w:rsid w:val="003079B3"/>
    <w:rsid w:val="00311B1C"/>
    <w:rsid w:val="00315844"/>
    <w:rsid w:val="0031660A"/>
    <w:rsid w:val="00320738"/>
    <w:rsid w:val="00320876"/>
    <w:rsid w:val="00320F4F"/>
    <w:rsid w:val="003213D1"/>
    <w:rsid w:val="00321664"/>
    <w:rsid w:val="003241BD"/>
    <w:rsid w:val="00324BA4"/>
    <w:rsid w:val="00325914"/>
    <w:rsid w:val="00326171"/>
    <w:rsid w:val="00327267"/>
    <w:rsid w:val="00327D83"/>
    <w:rsid w:val="00333774"/>
    <w:rsid w:val="003345DA"/>
    <w:rsid w:val="0033480C"/>
    <w:rsid w:val="00334C64"/>
    <w:rsid w:val="0033504F"/>
    <w:rsid w:val="00335A9D"/>
    <w:rsid w:val="00337759"/>
    <w:rsid w:val="003426F3"/>
    <w:rsid w:val="003451C7"/>
    <w:rsid w:val="00347676"/>
    <w:rsid w:val="00347723"/>
    <w:rsid w:val="003507BC"/>
    <w:rsid w:val="00351D2D"/>
    <w:rsid w:val="003526FC"/>
    <w:rsid w:val="003527B0"/>
    <w:rsid w:val="003532BE"/>
    <w:rsid w:val="00355F4F"/>
    <w:rsid w:val="003570DA"/>
    <w:rsid w:val="003572F5"/>
    <w:rsid w:val="0035731E"/>
    <w:rsid w:val="00357B9E"/>
    <w:rsid w:val="00360C73"/>
    <w:rsid w:val="00361999"/>
    <w:rsid w:val="00363224"/>
    <w:rsid w:val="003647F6"/>
    <w:rsid w:val="003653EF"/>
    <w:rsid w:val="00366729"/>
    <w:rsid w:val="00366F3E"/>
    <w:rsid w:val="00370507"/>
    <w:rsid w:val="00370551"/>
    <w:rsid w:val="003708C9"/>
    <w:rsid w:val="00371915"/>
    <w:rsid w:val="003721B5"/>
    <w:rsid w:val="0037299A"/>
    <w:rsid w:val="00373736"/>
    <w:rsid w:val="0037494A"/>
    <w:rsid w:val="00376018"/>
    <w:rsid w:val="0037603D"/>
    <w:rsid w:val="0037725B"/>
    <w:rsid w:val="0038119E"/>
    <w:rsid w:val="00381FDF"/>
    <w:rsid w:val="003841CC"/>
    <w:rsid w:val="00385524"/>
    <w:rsid w:val="00392B80"/>
    <w:rsid w:val="0039370B"/>
    <w:rsid w:val="003943E7"/>
    <w:rsid w:val="00394825"/>
    <w:rsid w:val="00394A71"/>
    <w:rsid w:val="00396FDF"/>
    <w:rsid w:val="003A0D01"/>
    <w:rsid w:val="003A19AE"/>
    <w:rsid w:val="003A2F68"/>
    <w:rsid w:val="003A4FAD"/>
    <w:rsid w:val="003A5305"/>
    <w:rsid w:val="003A6BE0"/>
    <w:rsid w:val="003A755A"/>
    <w:rsid w:val="003B009F"/>
    <w:rsid w:val="003B2957"/>
    <w:rsid w:val="003B43A9"/>
    <w:rsid w:val="003B4ABE"/>
    <w:rsid w:val="003B5083"/>
    <w:rsid w:val="003B72E8"/>
    <w:rsid w:val="003B7D03"/>
    <w:rsid w:val="003C0224"/>
    <w:rsid w:val="003C2305"/>
    <w:rsid w:val="003C3581"/>
    <w:rsid w:val="003C44B8"/>
    <w:rsid w:val="003C61A0"/>
    <w:rsid w:val="003D051D"/>
    <w:rsid w:val="003D2C88"/>
    <w:rsid w:val="003D305A"/>
    <w:rsid w:val="003D5621"/>
    <w:rsid w:val="003D7978"/>
    <w:rsid w:val="003E06A3"/>
    <w:rsid w:val="003E0FDA"/>
    <w:rsid w:val="003E1CF5"/>
    <w:rsid w:val="003E2A23"/>
    <w:rsid w:val="003E4365"/>
    <w:rsid w:val="003E4834"/>
    <w:rsid w:val="003E5913"/>
    <w:rsid w:val="003E799D"/>
    <w:rsid w:val="003F0E33"/>
    <w:rsid w:val="003F11DE"/>
    <w:rsid w:val="003F2F2B"/>
    <w:rsid w:val="003F3049"/>
    <w:rsid w:val="003F309A"/>
    <w:rsid w:val="003F3759"/>
    <w:rsid w:val="003F39AE"/>
    <w:rsid w:val="003F3E66"/>
    <w:rsid w:val="003F622E"/>
    <w:rsid w:val="003F79F8"/>
    <w:rsid w:val="00400D64"/>
    <w:rsid w:val="0040109A"/>
    <w:rsid w:val="004048A0"/>
    <w:rsid w:val="00404E1C"/>
    <w:rsid w:val="00406411"/>
    <w:rsid w:val="004066CC"/>
    <w:rsid w:val="00410CCA"/>
    <w:rsid w:val="004120A3"/>
    <w:rsid w:val="004134CE"/>
    <w:rsid w:val="00414553"/>
    <w:rsid w:val="0041625F"/>
    <w:rsid w:val="00416987"/>
    <w:rsid w:val="00417F5A"/>
    <w:rsid w:val="00420232"/>
    <w:rsid w:val="00420FEE"/>
    <w:rsid w:val="00422E65"/>
    <w:rsid w:val="004247E7"/>
    <w:rsid w:val="00425287"/>
    <w:rsid w:val="00425DD9"/>
    <w:rsid w:val="00425E3F"/>
    <w:rsid w:val="00426952"/>
    <w:rsid w:val="00426A01"/>
    <w:rsid w:val="00426B0F"/>
    <w:rsid w:val="0042766A"/>
    <w:rsid w:val="00430E0E"/>
    <w:rsid w:val="00431944"/>
    <w:rsid w:val="004320C6"/>
    <w:rsid w:val="004325C6"/>
    <w:rsid w:val="0043425A"/>
    <w:rsid w:val="00435789"/>
    <w:rsid w:val="00437735"/>
    <w:rsid w:val="00437765"/>
    <w:rsid w:val="00440210"/>
    <w:rsid w:val="004402FC"/>
    <w:rsid w:val="004432B0"/>
    <w:rsid w:val="00444E64"/>
    <w:rsid w:val="00445087"/>
    <w:rsid w:val="00445DD8"/>
    <w:rsid w:val="004478A5"/>
    <w:rsid w:val="004504F0"/>
    <w:rsid w:val="004527A7"/>
    <w:rsid w:val="00455F0A"/>
    <w:rsid w:val="0045637F"/>
    <w:rsid w:val="00456B82"/>
    <w:rsid w:val="00457202"/>
    <w:rsid w:val="004627EF"/>
    <w:rsid w:val="004632E6"/>
    <w:rsid w:val="00465B97"/>
    <w:rsid w:val="004679B4"/>
    <w:rsid w:val="00467A1A"/>
    <w:rsid w:val="004702BE"/>
    <w:rsid w:val="0047155C"/>
    <w:rsid w:val="00471EA6"/>
    <w:rsid w:val="00473C9F"/>
    <w:rsid w:val="0047488A"/>
    <w:rsid w:val="00475984"/>
    <w:rsid w:val="00476146"/>
    <w:rsid w:val="0047641B"/>
    <w:rsid w:val="00477204"/>
    <w:rsid w:val="00481884"/>
    <w:rsid w:val="004820A5"/>
    <w:rsid w:val="0048276A"/>
    <w:rsid w:val="00483A95"/>
    <w:rsid w:val="004860FD"/>
    <w:rsid w:val="00490965"/>
    <w:rsid w:val="00492808"/>
    <w:rsid w:val="004943C7"/>
    <w:rsid w:val="004972C1"/>
    <w:rsid w:val="004A19F9"/>
    <w:rsid w:val="004A2B5F"/>
    <w:rsid w:val="004A34F7"/>
    <w:rsid w:val="004A398C"/>
    <w:rsid w:val="004A3A8D"/>
    <w:rsid w:val="004A47F3"/>
    <w:rsid w:val="004A515C"/>
    <w:rsid w:val="004A53FC"/>
    <w:rsid w:val="004A6312"/>
    <w:rsid w:val="004A65FD"/>
    <w:rsid w:val="004B0298"/>
    <w:rsid w:val="004B02DB"/>
    <w:rsid w:val="004B1069"/>
    <w:rsid w:val="004B18E9"/>
    <w:rsid w:val="004B2248"/>
    <w:rsid w:val="004B2FAC"/>
    <w:rsid w:val="004B6390"/>
    <w:rsid w:val="004B699A"/>
    <w:rsid w:val="004B69C9"/>
    <w:rsid w:val="004B6F65"/>
    <w:rsid w:val="004B778D"/>
    <w:rsid w:val="004C2819"/>
    <w:rsid w:val="004C410E"/>
    <w:rsid w:val="004C4EC0"/>
    <w:rsid w:val="004C5698"/>
    <w:rsid w:val="004D03C9"/>
    <w:rsid w:val="004D0735"/>
    <w:rsid w:val="004D1F42"/>
    <w:rsid w:val="004D36B5"/>
    <w:rsid w:val="004D4947"/>
    <w:rsid w:val="004D5B70"/>
    <w:rsid w:val="004D6089"/>
    <w:rsid w:val="004D6C60"/>
    <w:rsid w:val="004D6F5B"/>
    <w:rsid w:val="004E1AF9"/>
    <w:rsid w:val="004E3C72"/>
    <w:rsid w:val="004E3FA9"/>
    <w:rsid w:val="004E4528"/>
    <w:rsid w:val="004E53AC"/>
    <w:rsid w:val="004E6948"/>
    <w:rsid w:val="004E6CB1"/>
    <w:rsid w:val="004E6DCB"/>
    <w:rsid w:val="004F1521"/>
    <w:rsid w:val="004F15B9"/>
    <w:rsid w:val="004F1E93"/>
    <w:rsid w:val="004F3D17"/>
    <w:rsid w:val="004F4A00"/>
    <w:rsid w:val="004F501E"/>
    <w:rsid w:val="004F5E37"/>
    <w:rsid w:val="005000A8"/>
    <w:rsid w:val="005009E5"/>
    <w:rsid w:val="00501771"/>
    <w:rsid w:val="00501830"/>
    <w:rsid w:val="00502539"/>
    <w:rsid w:val="00505C62"/>
    <w:rsid w:val="005068DD"/>
    <w:rsid w:val="00506B52"/>
    <w:rsid w:val="00506D6C"/>
    <w:rsid w:val="00507E64"/>
    <w:rsid w:val="00510194"/>
    <w:rsid w:val="00511A4C"/>
    <w:rsid w:val="00511C96"/>
    <w:rsid w:val="00513310"/>
    <w:rsid w:val="005140BD"/>
    <w:rsid w:val="00514E2B"/>
    <w:rsid w:val="00516AB6"/>
    <w:rsid w:val="00521328"/>
    <w:rsid w:val="00521BA0"/>
    <w:rsid w:val="00521D7A"/>
    <w:rsid w:val="00521EDC"/>
    <w:rsid w:val="00522589"/>
    <w:rsid w:val="00522C21"/>
    <w:rsid w:val="005250A1"/>
    <w:rsid w:val="005336A7"/>
    <w:rsid w:val="00534FDF"/>
    <w:rsid w:val="005373DB"/>
    <w:rsid w:val="00537433"/>
    <w:rsid w:val="005400C0"/>
    <w:rsid w:val="00540DD0"/>
    <w:rsid w:val="00540FE1"/>
    <w:rsid w:val="00541862"/>
    <w:rsid w:val="00541962"/>
    <w:rsid w:val="00541EAE"/>
    <w:rsid w:val="00544DE2"/>
    <w:rsid w:val="005457FC"/>
    <w:rsid w:val="00546A0E"/>
    <w:rsid w:val="00546FDB"/>
    <w:rsid w:val="00550F73"/>
    <w:rsid w:val="0055121F"/>
    <w:rsid w:val="00551494"/>
    <w:rsid w:val="00551FFB"/>
    <w:rsid w:val="005543E0"/>
    <w:rsid w:val="0055561F"/>
    <w:rsid w:val="00555C37"/>
    <w:rsid w:val="00556AB9"/>
    <w:rsid w:val="005601F8"/>
    <w:rsid w:val="0056167E"/>
    <w:rsid w:val="0056484C"/>
    <w:rsid w:val="00565669"/>
    <w:rsid w:val="00566F80"/>
    <w:rsid w:val="00567501"/>
    <w:rsid w:val="0056755E"/>
    <w:rsid w:val="0056794A"/>
    <w:rsid w:val="005706C6"/>
    <w:rsid w:val="005713D1"/>
    <w:rsid w:val="00572FB6"/>
    <w:rsid w:val="00573F95"/>
    <w:rsid w:val="00576057"/>
    <w:rsid w:val="00576ADB"/>
    <w:rsid w:val="00577727"/>
    <w:rsid w:val="005804E8"/>
    <w:rsid w:val="00580D26"/>
    <w:rsid w:val="00580D44"/>
    <w:rsid w:val="00581476"/>
    <w:rsid w:val="00581DFE"/>
    <w:rsid w:val="00582005"/>
    <w:rsid w:val="00586CEB"/>
    <w:rsid w:val="005874F7"/>
    <w:rsid w:val="005876F4"/>
    <w:rsid w:val="0059016C"/>
    <w:rsid w:val="00590DB0"/>
    <w:rsid w:val="005933E8"/>
    <w:rsid w:val="00593AD8"/>
    <w:rsid w:val="0059661D"/>
    <w:rsid w:val="0059663D"/>
    <w:rsid w:val="00596DA7"/>
    <w:rsid w:val="00597436"/>
    <w:rsid w:val="005A0578"/>
    <w:rsid w:val="005A060C"/>
    <w:rsid w:val="005A07C0"/>
    <w:rsid w:val="005A0A3C"/>
    <w:rsid w:val="005A0AD0"/>
    <w:rsid w:val="005A24E7"/>
    <w:rsid w:val="005A340D"/>
    <w:rsid w:val="005A38FD"/>
    <w:rsid w:val="005A4D57"/>
    <w:rsid w:val="005A6128"/>
    <w:rsid w:val="005A77F3"/>
    <w:rsid w:val="005B018D"/>
    <w:rsid w:val="005B0654"/>
    <w:rsid w:val="005B1C16"/>
    <w:rsid w:val="005B4A80"/>
    <w:rsid w:val="005B6E4C"/>
    <w:rsid w:val="005C0A7E"/>
    <w:rsid w:val="005C14CD"/>
    <w:rsid w:val="005C15FA"/>
    <w:rsid w:val="005C18FF"/>
    <w:rsid w:val="005C2279"/>
    <w:rsid w:val="005C2D2F"/>
    <w:rsid w:val="005C2E83"/>
    <w:rsid w:val="005C3300"/>
    <w:rsid w:val="005C35D1"/>
    <w:rsid w:val="005C47F1"/>
    <w:rsid w:val="005C58BE"/>
    <w:rsid w:val="005C58EC"/>
    <w:rsid w:val="005C62AC"/>
    <w:rsid w:val="005C6AF1"/>
    <w:rsid w:val="005D09E3"/>
    <w:rsid w:val="005D17D8"/>
    <w:rsid w:val="005D3B01"/>
    <w:rsid w:val="005D70E4"/>
    <w:rsid w:val="005D7660"/>
    <w:rsid w:val="005D7B75"/>
    <w:rsid w:val="005E1FD5"/>
    <w:rsid w:val="005E242B"/>
    <w:rsid w:val="005E284B"/>
    <w:rsid w:val="005E2E17"/>
    <w:rsid w:val="005E2E1E"/>
    <w:rsid w:val="005E3F6D"/>
    <w:rsid w:val="005E4A33"/>
    <w:rsid w:val="005E4B4F"/>
    <w:rsid w:val="005E7906"/>
    <w:rsid w:val="005F04F2"/>
    <w:rsid w:val="005F1E6A"/>
    <w:rsid w:val="005F2644"/>
    <w:rsid w:val="005F37E5"/>
    <w:rsid w:val="005F41BD"/>
    <w:rsid w:val="005F5136"/>
    <w:rsid w:val="005F72E6"/>
    <w:rsid w:val="00600727"/>
    <w:rsid w:val="00600EC7"/>
    <w:rsid w:val="0060275C"/>
    <w:rsid w:val="00603173"/>
    <w:rsid w:val="006039DC"/>
    <w:rsid w:val="006045DD"/>
    <w:rsid w:val="00605527"/>
    <w:rsid w:val="00606525"/>
    <w:rsid w:val="00610466"/>
    <w:rsid w:val="0061113B"/>
    <w:rsid w:val="00616186"/>
    <w:rsid w:val="006178BE"/>
    <w:rsid w:val="00620AD2"/>
    <w:rsid w:val="00620AF6"/>
    <w:rsid w:val="00620E9F"/>
    <w:rsid w:val="00621507"/>
    <w:rsid w:val="006221FE"/>
    <w:rsid w:val="00625031"/>
    <w:rsid w:val="00625BA1"/>
    <w:rsid w:val="006263CD"/>
    <w:rsid w:val="006263DC"/>
    <w:rsid w:val="0062696F"/>
    <w:rsid w:val="00627780"/>
    <w:rsid w:val="0063184A"/>
    <w:rsid w:val="00632848"/>
    <w:rsid w:val="00632FD4"/>
    <w:rsid w:val="006344B6"/>
    <w:rsid w:val="0063455B"/>
    <w:rsid w:val="006347FD"/>
    <w:rsid w:val="0063618E"/>
    <w:rsid w:val="0064169E"/>
    <w:rsid w:val="00643384"/>
    <w:rsid w:val="006471DE"/>
    <w:rsid w:val="0064744B"/>
    <w:rsid w:val="00647626"/>
    <w:rsid w:val="00647D05"/>
    <w:rsid w:val="006502CF"/>
    <w:rsid w:val="006523E9"/>
    <w:rsid w:val="00653B70"/>
    <w:rsid w:val="00654BFB"/>
    <w:rsid w:val="0065551F"/>
    <w:rsid w:val="0066028E"/>
    <w:rsid w:val="00660D95"/>
    <w:rsid w:val="00662D03"/>
    <w:rsid w:val="00663243"/>
    <w:rsid w:val="006634DB"/>
    <w:rsid w:val="00663770"/>
    <w:rsid w:val="00664CAF"/>
    <w:rsid w:val="00664DDE"/>
    <w:rsid w:val="0066543B"/>
    <w:rsid w:val="00670274"/>
    <w:rsid w:val="00670BFA"/>
    <w:rsid w:val="00670D8D"/>
    <w:rsid w:val="006713E2"/>
    <w:rsid w:val="00673067"/>
    <w:rsid w:val="00675253"/>
    <w:rsid w:val="006761EC"/>
    <w:rsid w:val="00676DBF"/>
    <w:rsid w:val="006800C7"/>
    <w:rsid w:val="006802F6"/>
    <w:rsid w:val="0068081C"/>
    <w:rsid w:val="0068094C"/>
    <w:rsid w:val="00681622"/>
    <w:rsid w:val="0068179F"/>
    <w:rsid w:val="00681881"/>
    <w:rsid w:val="006824EE"/>
    <w:rsid w:val="00684473"/>
    <w:rsid w:val="00684B53"/>
    <w:rsid w:val="006853BB"/>
    <w:rsid w:val="0069384B"/>
    <w:rsid w:val="00694F79"/>
    <w:rsid w:val="00695CCB"/>
    <w:rsid w:val="00697194"/>
    <w:rsid w:val="0069782E"/>
    <w:rsid w:val="00697C87"/>
    <w:rsid w:val="006A0E40"/>
    <w:rsid w:val="006A19AE"/>
    <w:rsid w:val="006A385D"/>
    <w:rsid w:val="006A49E1"/>
    <w:rsid w:val="006A4FC3"/>
    <w:rsid w:val="006A5254"/>
    <w:rsid w:val="006A6363"/>
    <w:rsid w:val="006A6C85"/>
    <w:rsid w:val="006A7314"/>
    <w:rsid w:val="006A7559"/>
    <w:rsid w:val="006A7A35"/>
    <w:rsid w:val="006A7AA5"/>
    <w:rsid w:val="006B212B"/>
    <w:rsid w:val="006B534D"/>
    <w:rsid w:val="006B5D05"/>
    <w:rsid w:val="006B5D53"/>
    <w:rsid w:val="006B5EFA"/>
    <w:rsid w:val="006B67E9"/>
    <w:rsid w:val="006B7AED"/>
    <w:rsid w:val="006B7CF4"/>
    <w:rsid w:val="006C293A"/>
    <w:rsid w:val="006C4ADD"/>
    <w:rsid w:val="006C597A"/>
    <w:rsid w:val="006C5C18"/>
    <w:rsid w:val="006C7F88"/>
    <w:rsid w:val="006D14B6"/>
    <w:rsid w:val="006D24CE"/>
    <w:rsid w:val="006D6A35"/>
    <w:rsid w:val="006D79B5"/>
    <w:rsid w:val="006E134D"/>
    <w:rsid w:val="006E14FF"/>
    <w:rsid w:val="006E1970"/>
    <w:rsid w:val="006E27ED"/>
    <w:rsid w:val="006E3FB9"/>
    <w:rsid w:val="006E4202"/>
    <w:rsid w:val="006E52AA"/>
    <w:rsid w:val="006E5521"/>
    <w:rsid w:val="006E5DB3"/>
    <w:rsid w:val="006E6554"/>
    <w:rsid w:val="006E69A3"/>
    <w:rsid w:val="006E6A89"/>
    <w:rsid w:val="006E6B96"/>
    <w:rsid w:val="006E7AFE"/>
    <w:rsid w:val="006E7CAD"/>
    <w:rsid w:val="006E7D1F"/>
    <w:rsid w:val="006F14BD"/>
    <w:rsid w:val="006F35E4"/>
    <w:rsid w:val="006F3BAC"/>
    <w:rsid w:val="006F3E65"/>
    <w:rsid w:val="006F3FB9"/>
    <w:rsid w:val="006F42D4"/>
    <w:rsid w:val="006F5F52"/>
    <w:rsid w:val="006F7C4C"/>
    <w:rsid w:val="007013A6"/>
    <w:rsid w:val="00701643"/>
    <w:rsid w:val="00702155"/>
    <w:rsid w:val="007025D1"/>
    <w:rsid w:val="007029FE"/>
    <w:rsid w:val="0070318D"/>
    <w:rsid w:val="00705AA7"/>
    <w:rsid w:val="0071270F"/>
    <w:rsid w:val="007142EE"/>
    <w:rsid w:val="00715D89"/>
    <w:rsid w:val="00720835"/>
    <w:rsid w:val="0072230A"/>
    <w:rsid w:val="00726AFA"/>
    <w:rsid w:val="00727CAB"/>
    <w:rsid w:val="00727E4F"/>
    <w:rsid w:val="00730611"/>
    <w:rsid w:val="007308FB"/>
    <w:rsid w:val="007313E4"/>
    <w:rsid w:val="00732B53"/>
    <w:rsid w:val="007339EC"/>
    <w:rsid w:val="0073660D"/>
    <w:rsid w:val="0073765B"/>
    <w:rsid w:val="007379AB"/>
    <w:rsid w:val="00740EB0"/>
    <w:rsid w:val="00741C86"/>
    <w:rsid w:val="00741D9C"/>
    <w:rsid w:val="0074213B"/>
    <w:rsid w:val="00742D5E"/>
    <w:rsid w:val="007435DD"/>
    <w:rsid w:val="007439E7"/>
    <w:rsid w:val="007439FC"/>
    <w:rsid w:val="007441B6"/>
    <w:rsid w:val="00746070"/>
    <w:rsid w:val="00747F32"/>
    <w:rsid w:val="007501C8"/>
    <w:rsid w:val="007509AD"/>
    <w:rsid w:val="00750AD2"/>
    <w:rsid w:val="00751B3F"/>
    <w:rsid w:val="0075260F"/>
    <w:rsid w:val="0075399C"/>
    <w:rsid w:val="0075633D"/>
    <w:rsid w:val="00756796"/>
    <w:rsid w:val="00756EE8"/>
    <w:rsid w:val="007571CE"/>
    <w:rsid w:val="00760CF1"/>
    <w:rsid w:val="007623A2"/>
    <w:rsid w:val="0076272A"/>
    <w:rsid w:val="00763A13"/>
    <w:rsid w:val="007660DF"/>
    <w:rsid w:val="00766410"/>
    <w:rsid w:val="007700B5"/>
    <w:rsid w:val="007714AE"/>
    <w:rsid w:val="007722AC"/>
    <w:rsid w:val="00772385"/>
    <w:rsid w:val="00772CB2"/>
    <w:rsid w:val="00772D75"/>
    <w:rsid w:val="007732F2"/>
    <w:rsid w:val="0077481D"/>
    <w:rsid w:val="00774BF2"/>
    <w:rsid w:val="00775183"/>
    <w:rsid w:val="007751D4"/>
    <w:rsid w:val="00776B7E"/>
    <w:rsid w:val="0077764D"/>
    <w:rsid w:val="00780FA9"/>
    <w:rsid w:val="0078104E"/>
    <w:rsid w:val="00786A78"/>
    <w:rsid w:val="00786C71"/>
    <w:rsid w:val="007907E9"/>
    <w:rsid w:val="00790BF7"/>
    <w:rsid w:val="00791B9C"/>
    <w:rsid w:val="00793E58"/>
    <w:rsid w:val="0079614E"/>
    <w:rsid w:val="007976C4"/>
    <w:rsid w:val="007A092F"/>
    <w:rsid w:val="007A1B18"/>
    <w:rsid w:val="007A4010"/>
    <w:rsid w:val="007A4C1B"/>
    <w:rsid w:val="007A70FC"/>
    <w:rsid w:val="007B0D45"/>
    <w:rsid w:val="007B0D57"/>
    <w:rsid w:val="007B106F"/>
    <w:rsid w:val="007B1AD8"/>
    <w:rsid w:val="007B3FE6"/>
    <w:rsid w:val="007B52BA"/>
    <w:rsid w:val="007B5406"/>
    <w:rsid w:val="007B55BD"/>
    <w:rsid w:val="007B6ECA"/>
    <w:rsid w:val="007B6FD8"/>
    <w:rsid w:val="007B7AB6"/>
    <w:rsid w:val="007C0ECC"/>
    <w:rsid w:val="007C28EA"/>
    <w:rsid w:val="007C2DDC"/>
    <w:rsid w:val="007C5FBA"/>
    <w:rsid w:val="007D07E5"/>
    <w:rsid w:val="007D2BFC"/>
    <w:rsid w:val="007D597A"/>
    <w:rsid w:val="007D7058"/>
    <w:rsid w:val="007D7382"/>
    <w:rsid w:val="007D79A1"/>
    <w:rsid w:val="007D7F31"/>
    <w:rsid w:val="007E03CE"/>
    <w:rsid w:val="007E1FCF"/>
    <w:rsid w:val="007E25A5"/>
    <w:rsid w:val="007E3A40"/>
    <w:rsid w:val="007E3C24"/>
    <w:rsid w:val="007E40C5"/>
    <w:rsid w:val="007E5717"/>
    <w:rsid w:val="007E653E"/>
    <w:rsid w:val="007E6890"/>
    <w:rsid w:val="007E73F0"/>
    <w:rsid w:val="007F00A6"/>
    <w:rsid w:val="007F0199"/>
    <w:rsid w:val="007F3463"/>
    <w:rsid w:val="007F44E9"/>
    <w:rsid w:val="007F56B5"/>
    <w:rsid w:val="007F7C74"/>
    <w:rsid w:val="00800D51"/>
    <w:rsid w:val="00801F16"/>
    <w:rsid w:val="00810D63"/>
    <w:rsid w:val="00810DA5"/>
    <w:rsid w:val="0081249C"/>
    <w:rsid w:val="00813726"/>
    <w:rsid w:val="00813AC6"/>
    <w:rsid w:val="00815EB2"/>
    <w:rsid w:val="00816D56"/>
    <w:rsid w:val="00816FBE"/>
    <w:rsid w:val="008176F0"/>
    <w:rsid w:val="00824CCD"/>
    <w:rsid w:val="00826077"/>
    <w:rsid w:val="008264B3"/>
    <w:rsid w:val="00827A9A"/>
    <w:rsid w:val="00830033"/>
    <w:rsid w:val="00830B66"/>
    <w:rsid w:val="00831056"/>
    <w:rsid w:val="00832888"/>
    <w:rsid w:val="00833C4B"/>
    <w:rsid w:val="008355C8"/>
    <w:rsid w:val="00836AE0"/>
    <w:rsid w:val="00836DA0"/>
    <w:rsid w:val="00837F35"/>
    <w:rsid w:val="00840E23"/>
    <w:rsid w:val="0084150D"/>
    <w:rsid w:val="00841D5F"/>
    <w:rsid w:val="00844D3A"/>
    <w:rsid w:val="00847089"/>
    <w:rsid w:val="0084758E"/>
    <w:rsid w:val="008476D1"/>
    <w:rsid w:val="00847DE1"/>
    <w:rsid w:val="008548C3"/>
    <w:rsid w:val="008550C6"/>
    <w:rsid w:val="008557CF"/>
    <w:rsid w:val="00860668"/>
    <w:rsid w:val="00860955"/>
    <w:rsid w:val="00860E49"/>
    <w:rsid w:val="008618CE"/>
    <w:rsid w:val="00861BF2"/>
    <w:rsid w:val="00862210"/>
    <w:rsid w:val="008623A3"/>
    <w:rsid w:val="0086242E"/>
    <w:rsid w:val="008624BA"/>
    <w:rsid w:val="00863420"/>
    <w:rsid w:val="00867E38"/>
    <w:rsid w:val="0087085E"/>
    <w:rsid w:val="00871AB7"/>
    <w:rsid w:val="00871F1D"/>
    <w:rsid w:val="00873398"/>
    <w:rsid w:val="00875621"/>
    <w:rsid w:val="00876173"/>
    <w:rsid w:val="008768CD"/>
    <w:rsid w:val="00876C6B"/>
    <w:rsid w:val="00877275"/>
    <w:rsid w:val="00877B61"/>
    <w:rsid w:val="00877D7E"/>
    <w:rsid w:val="00880622"/>
    <w:rsid w:val="008814D3"/>
    <w:rsid w:val="00881A34"/>
    <w:rsid w:val="00881E62"/>
    <w:rsid w:val="00882FA2"/>
    <w:rsid w:val="00884C23"/>
    <w:rsid w:val="0088545F"/>
    <w:rsid w:val="00885505"/>
    <w:rsid w:val="00886C53"/>
    <w:rsid w:val="00886C62"/>
    <w:rsid w:val="0089112B"/>
    <w:rsid w:val="00892257"/>
    <w:rsid w:val="00892C18"/>
    <w:rsid w:val="008930CD"/>
    <w:rsid w:val="00893324"/>
    <w:rsid w:val="0089387C"/>
    <w:rsid w:val="008947D3"/>
    <w:rsid w:val="00895811"/>
    <w:rsid w:val="00895985"/>
    <w:rsid w:val="00895A76"/>
    <w:rsid w:val="00895F3B"/>
    <w:rsid w:val="0089636B"/>
    <w:rsid w:val="0089715F"/>
    <w:rsid w:val="00897F35"/>
    <w:rsid w:val="008A0993"/>
    <w:rsid w:val="008A2F18"/>
    <w:rsid w:val="008A31C4"/>
    <w:rsid w:val="008A3863"/>
    <w:rsid w:val="008A3B73"/>
    <w:rsid w:val="008A40DB"/>
    <w:rsid w:val="008A5A0D"/>
    <w:rsid w:val="008A720D"/>
    <w:rsid w:val="008B1430"/>
    <w:rsid w:val="008B191B"/>
    <w:rsid w:val="008B3C25"/>
    <w:rsid w:val="008B5281"/>
    <w:rsid w:val="008C52D3"/>
    <w:rsid w:val="008C6376"/>
    <w:rsid w:val="008C69FC"/>
    <w:rsid w:val="008C6D0D"/>
    <w:rsid w:val="008C7848"/>
    <w:rsid w:val="008D1A09"/>
    <w:rsid w:val="008D387E"/>
    <w:rsid w:val="008D4EF5"/>
    <w:rsid w:val="008D5E77"/>
    <w:rsid w:val="008D6221"/>
    <w:rsid w:val="008D7A84"/>
    <w:rsid w:val="008E0F6B"/>
    <w:rsid w:val="008E1812"/>
    <w:rsid w:val="008E1AAA"/>
    <w:rsid w:val="008E278F"/>
    <w:rsid w:val="008E27D0"/>
    <w:rsid w:val="008E3E03"/>
    <w:rsid w:val="008E44BB"/>
    <w:rsid w:val="008E55FB"/>
    <w:rsid w:val="008E5D4B"/>
    <w:rsid w:val="008F20E7"/>
    <w:rsid w:val="008F3B72"/>
    <w:rsid w:val="008F4DC3"/>
    <w:rsid w:val="008F67E2"/>
    <w:rsid w:val="008F7F8D"/>
    <w:rsid w:val="00901730"/>
    <w:rsid w:val="00902487"/>
    <w:rsid w:val="0090388C"/>
    <w:rsid w:val="009041ED"/>
    <w:rsid w:val="0090640B"/>
    <w:rsid w:val="00907791"/>
    <w:rsid w:val="00907EC1"/>
    <w:rsid w:val="00907F8F"/>
    <w:rsid w:val="0091056B"/>
    <w:rsid w:val="009111D6"/>
    <w:rsid w:val="0091200B"/>
    <w:rsid w:val="009128A9"/>
    <w:rsid w:val="00913F3D"/>
    <w:rsid w:val="00915302"/>
    <w:rsid w:val="009161A5"/>
    <w:rsid w:val="009177C1"/>
    <w:rsid w:val="009223A5"/>
    <w:rsid w:val="00922F13"/>
    <w:rsid w:val="00926A0F"/>
    <w:rsid w:val="00926CA4"/>
    <w:rsid w:val="00927EAD"/>
    <w:rsid w:val="00930F6D"/>
    <w:rsid w:val="009314B5"/>
    <w:rsid w:val="00931AE3"/>
    <w:rsid w:val="00934D0E"/>
    <w:rsid w:val="00935B0B"/>
    <w:rsid w:val="00936058"/>
    <w:rsid w:val="00936CC9"/>
    <w:rsid w:val="00936F65"/>
    <w:rsid w:val="00937B0F"/>
    <w:rsid w:val="00943891"/>
    <w:rsid w:val="009439C1"/>
    <w:rsid w:val="00943E38"/>
    <w:rsid w:val="0094573F"/>
    <w:rsid w:val="00946112"/>
    <w:rsid w:val="0094618A"/>
    <w:rsid w:val="009466C2"/>
    <w:rsid w:val="00946E2A"/>
    <w:rsid w:val="00950C66"/>
    <w:rsid w:val="00952EFB"/>
    <w:rsid w:val="0095442C"/>
    <w:rsid w:val="009554EA"/>
    <w:rsid w:val="00955C0A"/>
    <w:rsid w:val="00955CAD"/>
    <w:rsid w:val="009560B9"/>
    <w:rsid w:val="00956C81"/>
    <w:rsid w:val="009576B0"/>
    <w:rsid w:val="009609CB"/>
    <w:rsid w:val="0096248E"/>
    <w:rsid w:val="00963BE0"/>
    <w:rsid w:val="00966DCD"/>
    <w:rsid w:val="00966FC3"/>
    <w:rsid w:val="0096712F"/>
    <w:rsid w:val="00967844"/>
    <w:rsid w:val="00970112"/>
    <w:rsid w:val="00971365"/>
    <w:rsid w:val="009714A7"/>
    <w:rsid w:val="009734E4"/>
    <w:rsid w:val="009805A3"/>
    <w:rsid w:val="00980904"/>
    <w:rsid w:val="00981425"/>
    <w:rsid w:val="0098267A"/>
    <w:rsid w:val="00982FDF"/>
    <w:rsid w:val="00985D46"/>
    <w:rsid w:val="009867A7"/>
    <w:rsid w:val="00986875"/>
    <w:rsid w:val="009872A2"/>
    <w:rsid w:val="00987BC6"/>
    <w:rsid w:val="00990B41"/>
    <w:rsid w:val="00990CF1"/>
    <w:rsid w:val="00991A6D"/>
    <w:rsid w:val="00993472"/>
    <w:rsid w:val="009936C1"/>
    <w:rsid w:val="00994331"/>
    <w:rsid w:val="009947E1"/>
    <w:rsid w:val="009954FE"/>
    <w:rsid w:val="00996021"/>
    <w:rsid w:val="0099654B"/>
    <w:rsid w:val="009A014A"/>
    <w:rsid w:val="009A0C84"/>
    <w:rsid w:val="009A3705"/>
    <w:rsid w:val="009A3FC8"/>
    <w:rsid w:val="009A4788"/>
    <w:rsid w:val="009A4FA5"/>
    <w:rsid w:val="009A5C5D"/>
    <w:rsid w:val="009B0C82"/>
    <w:rsid w:val="009B1160"/>
    <w:rsid w:val="009B2D9B"/>
    <w:rsid w:val="009B2E94"/>
    <w:rsid w:val="009B38F8"/>
    <w:rsid w:val="009B3DAC"/>
    <w:rsid w:val="009B4328"/>
    <w:rsid w:val="009B432B"/>
    <w:rsid w:val="009B4469"/>
    <w:rsid w:val="009B58A7"/>
    <w:rsid w:val="009B63AC"/>
    <w:rsid w:val="009B644E"/>
    <w:rsid w:val="009B653C"/>
    <w:rsid w:val="009B6AA3"/>
    <w:rsid w:val="009B6B78"/>
    <w:rsid w:val="009C12B0"/>
    <w:rsid w:val="009C322F"/>
    <w:rsid w:val="009C3A9A"/>
    <w:rsid w:val="009C4353"/>
    <w:rsid w:val="009C43CD"/>
    <w:rsid w:val="009C5387"/>
    <w:rsid w:val="009C566C"/>
    <w:rsid w:val="009C7629"/>
    <w:rsid w:val="009D1064"/>
    <w:rsid w:val="009D230D"/>
    <w:rsid w:val="009D2B9C"/>
    <w:rsid w:val="009D63E0"/>
    <w:rsid w:val="009D7DD5"/>
    <w:rsid w:val="009E016E"/>
    <w:rsid w:val="009E14BF"/>
    <w:rsid w:val="009E301E"/>
    <w:rsid w:val="009E3561"/>
    <w:rsid w:val="009E47D0"/>
    <w:rsid w:val="009E7108"/>
    <w:rsid w:val="009E73BC"/>
    <w:rsid w:val="009E78F7"/>
    <w:rsid w:val="009F0294"/>
    <w:rsid w:val="009F0D6A"/>
    <w:rsid w:val="009F3A66"/>
    <w:rsid w:val="009F433C"/>
    <w:rsid w:val="009F523F"/>
    <w:rsid w:val="009F5C19"/>
    <w:rsid w:val="009F6FC0"/>
    <w:rsid w:val="009F72EE"/>
    <w:rsid w:val="00A00F5D"/>
    <w:rsid w:val="00A02DD3"/>
    <w:rsid w:val="00A03179"/>
    <w:rsid w:val="00A039E7"/>
    <w:rsid w:val="00A04A4F"/>
    <w:rsid w:val="00A04CA1"/>
    <w:rsid w:val="00A06C9A"/>
    <w:rsid w:val="00A06F46"/>
    <w:rsid w:val="00A10A83"/>
    <w:rsid w:val="00A11516"/>
    <w:rsid w:val="00A128CB"/>
    <w:rsid w:val="00A130C3"/>
    <w:rsid w:val="00A147C5"/>
    <w:rsid w:val="00A161E9"/>
    <w:rsid w:val="00A22704"/>
    <w:rsid w:val="00A236B3"/>
    <w:rsid w:val="00A302FF"/>
    <w:rsid w:val="00A3034B"/>
    <w:rsid w:val="00A3146E"/>
    <w:rsid w:val="00A32370"/>
    <w:rsid w:val="00A33052"/>
    <w:rsid w:val="00A345D6"/>
    <w:rsid w:val="00A3469C"/>
    <w:rsid w:val="00A34E0F"/>
    <w:rsid w:val="00A35CA9"/>
    <w:rsid w:val="00A361B3"/>
    <w:rsid w:val="00A36E9A"/>
    <w:rsid w:val="00A3724E"/>
    <w:rsid w:val="00A41286"/>
    <w:rsid w:val="00A41401"/>
    <w:rsid w:val="00A42132"/>
    <w:rsid w:val="00A437C9"/>
    <w:rsid w:val="00A46643"/>
    <w:rsid w:val="00A46AA5"/>
    <w:rsid w:val="00A50177"/>
    <w:rsid w:val="00A50235"/>
    <w:rsid w:val="00A50E38"/>
    <w:rsid w:val="00A51421"/>
    <w:rsid w:val="00A5200E"/>
    <w:rsid w:val="00A53BAE"/>
    <w:rsid w:val="00A5462E"/>
    <w:rsid w:val="00A60217"/>
    <w:rsid w:val="00A60E9E"/>
    <w:rsid w:val="00A62CDF"/>
    <w:rsid w:val="00A63F23"/>
    <w:rsid w:val="00A6487E"/>
    <w:rsid w:val="00A64A79"/>
    <w:rsid w:val="00A6552C"/>
    <w:rsid w:val="00A6582A"/>
    <w:rsid w:val="00A65897"/>
    <w:rsid w:val="00A65E42"/>
    <w:rsid w:val="00A71FB4"/>
    <w:rsid w:val="00A7215B"/>
    <w:rsid w:val="00A7494C"/>
    <w:rsid w:val="00A7597F"/>
    <w:rsid w:val="00A77463"/>
    <w:rsid w:val="00A77888"/>
    <w:rsid w:val="00A80CA8"/>
    <w:rsid w:val="00A8178A"/>
    <w:rsid w:val="00A846D1"/>
    <w:rsid w:val="00A87241"/>
    <w:rsid w:val="00A87B04"/>
    <w:rsid w:val="00A87CCE"/>
    <w:rsid w:val="00A918F3"/>
    <w:rsid w:val="00A94B1F"/>
    <w:rsid w:val="00A96256"/>
    <w:rsid w:val="00AA056E"/>
    <w:rsid w:val="00AA08C3"/>
    <w:rsid w:val="00AA2A84"/>
    <w:rsid w:val="00AA39AC"/>
    <w:rsid w:val="00AA65C4"/>
    <w:rsid w:val="00AB0783"/>
    <w:rsid w:val="00AB1717"/>
    <w:rsid w:val="00AB1A62"/>
    <w:rsid w:val="00AB22D2"/>
    <w:rsid w:val="00AB2D86"/>
    <w:rsid w:val="00AB30F8"/>
    <w:rsid w:val="00AB3F99"/>
    <w:rsid w:val="00AB58CE"/>
    <w:rsid w:val="00AB78FB"/>
    <w:rsid w:val="00AC238B"/>
    <w:rsid w:val="00AC44CF"/>
    <w:rsid w:val="00AC6782"/>
    <w:rsid w:val="00AD09CD"/>
    <w:rsid w:val="00AD0DD5"/>
    <w:rsid w:val="00AD1013"/>
    <w:rsid w:val="00AD1ED4"/>
    <w:rsid w:val="00AD2C75"/>
    <w:rsid w:val="00AD5FD2"/>
    <w:rsid w:val="00AD6271"/>
    <w:rsid w:val="00AD7795"/>
    <w:rsid w:val="00AD7B05"/>
    <w:rsid w:val="00AD7D34"/>
    <w:rsid w:val="00AE19D4"/>
    <w:rsid w:val="00AE3A24"/>
    <w:rsid w:val="00AE5659"/>
    <w:rsid w:val="00AE6D70"/>
    <w:rsid w:val="00AE7E73"/>
    <w:rsid w:val="00AF2B0D"/>
    <w:rsid w:val="00AF38B8"/>
    <w:rsid w:val="00AF392C"/>
    <w:rsid w:val="00AF3C1A"/>
    <w:rsid w:val="00AF402B"/>
    <w:rsid w:val="00AF4E5F"/>
    <w:rsid w:val="00AF5FE3"/>
    <w:rsid w:val="00AF6A84"/>
    <w:rsid w:val="00AF6EEC"/>
    <w:rsid w:val="00B008C1"/>
    <w:rsid w:val="00B05E82"/>
    <w:rsid w:val="00B060C3"/>
    <w:rsid w:val="00B07D6A"/>
    <w:rsid w:val="00B10327"/>
    <w:rsid w:val="00B10B65"/>
    <w:rsid w:val="00B11CD6"/>
    <w:rsid w:val="00B12A09"/>
    <w:rsid w:val="00B135FD"/>
    <w:rsid w:val="00B14592"/>
    <w:rsid w:val="00B15C11"/>
    <w:rsid w:val="00B15C29"/>
    <w:rsid w:val="00B15EE9"/>
    <w:rsid w:val="00B16E34"/>
    <w:rsid w:val="00B17887"/>
    <w:rsid w:val="00B17E45"/>
    <w:rsid w:val="00B21566"/>
    <w:rsid w:val="00B21BDA"/>
    <w:rsid w:val="00B21C0F"/>
    <w:rsid w:val="00B23531"/>
    <w:rsid w:val="00B25B26"/>
    <w:rsid w:val="00B27C72"/>
    <w:rsid w:val="00B27CC8"/>
    <w:rsid w:val="00B30CA3"/>
    <w:rsid w:val="00B32EB9"/>
    <w:rsid w:val="00B32F60"/>
    <w:rsid w:val="00B340CB"/>
    <w:rsid w:val="00B356B2"/>
    <w:rsid w:val="00B408F6"/>
    <w:rsid w:val="00B40A12"/>
    <w:rsid w:val="00B40CF4"/>
    <w:rsid w:val="00B41AB2"/>
    <w:rsid w:val="00B431A5"/>
    <w:rsid w:val="00B43737"/>
    <w:rsid w:val="00B479AB"/>
    <w:rsid w:val="00B47BFC"/>
    <w:rsid w:val="00B50629"/>
    <w:rsid w:val="00B50AE6"/>
    <w:rsid w:val="00B52209"/>
    <w:rsid w:val="00B54A25"/>
    <w:rsid w:val="00B571DD"/>
    <w:rsid w:val="00B60DB9"/>
    <w:rsid w:val="00B62538"/>
    <w:rsid w:val="00B6296B"/>
    <w:rsid w:val="00B62CF5"/>
    <w:rsid w:val="00B6308C"/>
    <w:rsid w:val="00B65760"/>
    <w:rsid w:val="00B657BC"/>
    <w:rsid w:val="00B66761"/>
    <w:rsid w:val="00B753A4"/>
    <w:rsid w:val="00B754EF"/>
    <w:rsid w:val="00B77C2D"/>
    <w:rsid w:val="00B8203B"/>
    <w:rsid w:val="00B82EAB"/>
    <w:rsid w:val="00B8470F"/>
    <w:rsid w:val="00B8678D"/>
    <w:rsid w:val="00B915AF"/>
    <w:rsid w:val="00B925AD"/>
    <w:rsid w:val="00B95385"/>
    <w:rsid w:val="00B96584"/>
    <w:rsid w:val="00BA06A6"/>
    <w:rsid w:val="00BA0DC7"/>
    <w:rsid w:val="00BA0E60"/>
    <w:rsid w:val="00BA4B11"/>
    <w:rsid w:val="00BA5A57"/>
    <w:rsid w:val="00BA72E3"/>
    <w:rsid w:val="00BA7E16"/>
    <w:rsid w:val="00BB0E0E"/>
    <w:rsid w:val="00BB0EB4"/>
    <w:rsid w:val="00BB113D"/>
    <w:rsid w:val="00BB3B1D"/>
    <w:rsid w:val="00BB6911"/>
    <w:rsid w:val="00BB761C"/>
    <w:rsid w:val="00BC0F6C"/>
    <w:rsid w:val="00BC206A"/>
    <w:rsid w:val="00BC3215"/>
    <w:rsid w:val="00BC3228"/>
    <w:rsid w:val="00BC6518"/>
    <w:rsid w:val="00BC6AC4"/>
    <w:rsid w:val="00BC7123"/>
    <w:rsid w:val="00BD0635"/>
    <w:rsid w:val="00BD2510"/>
    <w:rsid w:val="00BD37E6"/>
    <w:rsid w:val="00BD44A9"/>
    <w:rsid w:val="00BD5064"/>
    <w:rsid w:val="00BD5DEB"/>
    <w:rsid w:val="00BD6555"/>
    <w:rsid w:val="00BD6C83"/>
    <w:rsid w:val="00BE12DB"/>
    <w:rsid w:val="00BE56B9"/>
    <w:rsid w:val="00BE5A6F"/>
    <w:rsid w:val="00BE5B91"/>
    <w:rsid w:val="00BE679C"/>
    <w:rsid w:val="00BF0B93"/>
    <w:rsid w:val="00BF13FC"/>
    <w:rsid w:val="00BF1833"/>
    <w:rsid w:val="00BF2E0A"/>
    <w:rsid w:val="00BF4ABC"/>
    <w:rsid w:val="00BF4D61"/>
    <w:rsid w:val="00BF5F7C"/>
    <w:rsid w:val="00BF6D45"/>
    <w:rsid w:val="00BF71EC"/>
    <w:rsid w:val="00C00DE1"/>
    <w:rsid w:val="00C03DAA"/>
    <w:rsid w:val="00C05490"/>
    <w:rsid w:val="00C05A2A"/>
    <w:rsid w:val="00C05C9F"/>
    <w:rsid w:val="00C07E8C"/>
    <w:rsid w:val="00C113A7"/>
    <w:rsid w:val="00C11468"/>
    <w:rsid w:val="00C12F3D"/>
    <w:rsid w:val="00C13503"/>
    <w:rsid w:val="00C1504A"/>
    <w:rsid w:val="00C1622B"/>
    <w:rsid w:val="00C20860"/>
    <w:rsid w:val="00C21072"/>
    <w:rsid w:val="00C22019"/>
    <w:rsid w:val="00C2282C"/>
    <w:rsid w:val="00C232C3"/>
    <w:rsid w:val="00C248C1"/>
    <w:rsid w:val="00C24D11"/>
    <w:rsid w:val="00C24D6E"/>
    <w:rsid w:val="00C256E8"/>
    <w:rsid w:val="00C26FB4"/>
    <w:rsid w:val="00C32241"/>
    <w:rsid w:val="00C323D3"/>
    <w:rsid w:val="00C32974"/>
    <w:rsid w:val="00C33FFB"/>
    <w:rsid w:val="00C34700"/>
    <w:rsid w:val="00C349DD"/>
    <w:rsid w:val="00C34C61"/>
    <w:rsid w:val="00C418BD"/>
    <w:rsid w:val="00C42181"/>
    <w:rsid w:val="00C429A1"/>
    <w:rsid w:val="00C43297"/>
    <w:rsid w:val="00C43F28"/>
    <w:rsid w:val="00C44768"/>
    <w:rsid w:val="00C456EC"/>
    <w:rsid w:val="00C47D0B"/>
    <w:rsid w:val="00C514F6"/>
    <w:rsid w:val="00C5182D"/>
    <w:rsid w:val="00C51DB0"/>
    <w:rsid w:val="00C5578B"/>
    <w:rsid w:val="00C55AE6"/>
    <w:rsid w:val="00C564B3"/>
    <w:rsid w:val="00C56BF8"/>
    <w:rsid w:val="00C578E6"/>
    <w:rsid w:val="00C6097D"/>
    <w:rsid w:val="00C625B6"/>
    <w:rsid w:val="00C65406"/>
    <w:rsid w:val="00C65C14"/>
    <w:rsid w:val="00C67055"/>
    <w:rsid w:val="00C67347"/>
    <w:rsid w:val="00C70601"/>
    <w:rsid w:val="00C7090F"/>
    <w:rsid w:val="00C71597"/>
    <w:rsid w:val="00C71C21"/>
    <w:rsid w:val="00C728A8"/>
    <w:rsid w:val="00C73279"/>
    <w:rsid w:val="00C73EFC"/>
    <w:rsid w:val="00C75ED3"/>
    <w:rsid w:val="00C76A49"/>
    <w:rsid w:val="00C8020B"/>
    <w:rsid w:val="00C82993"/>
    <w:rsid w:val="00C84035"/>
    <w:rsid w:val="00C84A94"/>
    <w:rsid w:val="00C84E54"/>
    <w:rsid w:val="00C85661"/>
    <w:rsid w:val="00C858B1"/>
    <w:rsid w:val="00C85E17"/>
    <w:rsid w:val="00C87B3E"/>
    <w:rsid w:val="00C9089D"/>
    <w:rsid w:val="00C90E7E"/>
    <w:rsid w:val="00C950CA"/>
    <w:rsid w:val="00C954AF"/>
    <w:rsid w:val="00C95CA1"/>
    <w:rsid w:val="00CA163D"/>
    <w:rsid w:val="00CA5F6D"/>
    <w:rsid w:val="00CA7E1A"/>
    <w:rsid w:val="00CB0AE0"/>
    <w:rsid w:val="00CB6178"/>
    <w:rsid w:val="00CC1001"/>
    <w:rsid w:val="00CC150D"/>
    <w:rsid w:val="00CC1CD4"/>
    <w:rsid w:val="00CC28C1"/>
    <w:rsid w:val="00CC3420"/>
    <w:rsid w:val="00CC3A26"/>
    <w:rsid w:val="00CC529B"/>
    <w:rsid w:val="00CC6A83"/>
    <w:rsid w:val="00CC6DB2"/>
    <w:rsid w:val="00CD10C0"/>
    <w:rsid w:val="00CD190B"/>
    <w:rsid w:val="00CD192D"/>
    <w:rsid w:val="00CD2672"/>
    <w:rsid w:val="00CD2E2F"/>
    <w:rsid w:val="00CD3083"/>
    <w:rsid w:val="00CD3262"/>
    <w:rsid w:val="00CD40FD"/>
    <w:rsid w:val="00CD5846"/>
    <w:rsid w:val="00CD702B"/>
    <w:rsid w:val="00CD744C"/>
    <w:rsid w:val="00CD7ED9"/>
    <w:rsid w:val="00CE3933"/>
    <w:rsid w:val="00CE44AC"/>
    <w:rsid w:val="00CE4F22"/>
    <w:rsid w:val="00CE66FF"/>
    <w:rsid w:val="00CE6C2C"/>
    <w:rsid w:val="00CF0481"/>
    <w:rsid w:val="00CF0E8D"/>
    <w:rsid w:val="00CF112A"/>
    <w:rsid w:val="00CF2196"/>
    <w:rsid w:val="00CF2312"/>
    <w:rsid w:val="00CF3EF9"/>
    <w:rsid w:val="00CF4CF1"/>
    <w:rsid w:val="00CF510C"/>
    <w:rsid w:val="00CF5638"/>
    <w:rsid w:val="00D0164C"/>
    <w:rsid w:val="00D0463E"/>
    <w:rsid w:val="00D05277"/>
    <w:rsid w:val="00D06EB1"/>
    <w:rsid w:val="00D111C1"/>
    <w:rsid w:val="00D11E58"/>
    <w:rsid w:val="00D123FB"/>
    <w:rsid w:val="00D127B2"/>
    <w:rsid w:val="00D15DE3"/>
    <w:rsid w:val="00D15F12"/>
    <w:rsid w:val="00D16DEC"/>
    <w:rsid w:val="00D21DCE"/>
    <w:rsid w:val="00D226C1"/>
    <w:rsid w:val="00D23417"/>
    <w:rsid w:val="00D23A76"/>
    <w:rsid w:val="00D24BA8"/>
    <w:rsid w:val="00D25E12"/>
    <w:rsid w:val="00D2714E"/>
    <w:rsid w:val="00D3092D"/>
    <w:rsid w:val="00D30D72"/>
    <w:rsid w:val="00D34EA1"/>
    <w:rsid w:val="00D3638D"/>
    <w:rsid w:val="00D4142F"/>
    <w:rsid w:val="00D432EB"/>
    <w:rsid w:val="00D438FC"/>
    <w:rsid w:val="00D453B9"/>
    <w:rsid w:val="00D4622C"/>
    <w:rsid w:val="00D471FD"/>
    <w:rsid w:val="00D47E04"/>
    <w:rsid w:val="00D5240A"/>
    <w:rsid w:val="00D52DDF"/>
    <w:rsid w:val="00D52FBB"/>
    <w:rsid w:val="00D53FF0"/>
    <w:rsid w:val="00D578F6"/>
    <w:rsid w:val="00D600FB"/>
    <w:rsid w:val="00D6034F"/>
    <w:rsid w:val="00D604C7"/>
    <w:rsid w:val="00D61618"/>
    <w:rsid w:val="00D619A1"/>
    <w:rsid w:val="00D62939"/>
    <w:rsid w:val="00D63753"/>
    <w:rsid w:val="00D63BEA"/>
    <w:rsid w:val="00D64869"/>
    <w:rsid w:val="00D65356"/>
    <w:rsid w:val="00D65C4B"/>
    <w:rsid w:val="00D65F88"/>
    <w:rsid w:val="00D65FF8"/>
    <w:rsid w:val="00D66F30"/>
    <w:rsid w:val="00D70671"/>
    <w:rsid w:val="00D70876"/>
    <w:rsid w:val="00D7209A"/>
    <w:rsid w:val="00D720F1"/>
    <w:rsid w:val="00D72502"/>
    <w:rsid w:val="00D74152"/>
    <w:rsid w:val="00D74295"/>
    <w:rsid w:val="00D74DB3"/>
    <w:rsid w:val="00D755E0"/>
    <w:rsid w:val="00D76892"/>
    <w:rsid w:val="00D76BD5"/>
    <w:rsid w:val="00D76D78"/>
    <w:rsid w:val="00D8025F"/>
    <w:rsid w:val="00D8059E"/>
    <w:rsid w:val="00D814CE"/>
    <w:rsid w:val="00D823B8"/>
    <w:rsid w:val="00D824AC"/>
    <w:rsid w:val="00D84184"/>
    <w:rsid w:val="00D8538A"/>
    <w:rsid w:val="00D8626D"/>
    <w:rsid w:val="00D917E5"/>
    <w:rsid w:val="00D93347"/>
    <w:rsid w:val="00D93C87"/>
    <w:rsid w:val="00D96614"/>
    <w:rsid w:val="00DA02C1"/>
    <w:rsid w:val="00DA2651"/>
    <w:rsid w:val="00DA330B"/>
    <w:rsid w:val="00DA363F"/>
    <w:rsid w:val="00DA3675"/>
    <w:rsid w:val="00DA4897"/>
    <w:rsid w:val="00DA5DC2"/>
    <w:rsid w:val="00DB0107"/>
    <w:rsid w:val="00DB0959"/>
    <w:rsid w:val="00DB1786"/>
    <w:rsid w:val="00DB220C"/>
    <w:rsid w:val="00DB23C6"/>
    <w:rsid w:val="00DB28F2"/>
    <w:rsid w:val="00DB2A6A"/>
    <w:rsid w:val="00DC03E1"/>
    <w:rsid w:val="00DC1596"/>
    <w:rsid w:val="00DC6366"/>
    <w:rsid w:val="00DC644D"/>
    <w:rsid w:val="00DC6ADE"/>
    <w:rsid w:val="00DD1B70"/>
    <w:rsid w:val="00DD237F"/>
    <w:rsid w:val="00DD444F"/>
    <w:rsid w:val="00DD5810"/>
    <w:rsid w:val="00DD5C1F"/>
    <w:rsid w:val="00DD6B79"/>
    <w:rsid w:val="00DE1B36"/>
    <w:rsid w:val="00DE1C5F"/>
    <w:rsid w:val="00DE1DBA"/>
    <w:rsid w:val="00DE1E1E"/>
    <w:rsid w:val="00DE29B5"/>
    <w:rsid w:val="00DE4D63"/>
    <w:rsid w:val="00DF06B4"/>
    <w:rsid w:val="00DF2411"/>
    <w:rsid w:val="00DF2587"/>
    <w:rsid w:val="00DF273F"/>
    <w:rsid w:val="00E00BFE"/>
    <w:rsid w:val="00E04C50"/>
    <w:rsid w:val="00E04EC5"/>
    <w:rsid w:val="00E06CFA"/>
    <w:rsid w:val="00E119A1"/>
    <w:rsid w:val="00E11C35"/>
    <w:rsid w:val="00E11FF6"/>
    <w:rsid w:val="00E1306F"/>
    <w:rsid w:val="00E136D3"/>
    <w:rsid w:val="00E162C1"/>
    <w:rsid w:val="00E16E40"/>
    <w:rsid w:val="00E16EF4"/>
    <w:rsid w:val="00E17A2F"/>
    <w:rsid w:val="00E21228"/>
    <w:rsid w:val="00E224D9"/>
    <w:rsid w:val="00E24614"/>
    <w:rsid w:val="00E24D27"/>
    <w:rsid w:val="00E250DF"/>
    <w:rsid w:val="00E30545"/>
    <w:rsid w:val="00E30F6F"/>
    <w:rsid w:val="00E3124C"/>
    <w:rsid w:val="00E313B6"/>
    <w:rsid w:val="00E32237"/>
    <w:rsid w:val="00E33478"/>
    <w:rsid w:val="00E343D2"/>
    <w:rsid w:val="00E35145"/>
    <w:rsid w:val="00E35ECD"/>
    <w:rsid w:val="00E400B6"/>
    <w:rsid w:val="00E403E7"/>
    <w:rsid w:val="00E40CED"/>
    <w:rsid w:val="00E41759"/>
    <w:rsid w:val="00E41ADC"/>
    <w:rsid w:val="00E42A9D"/>
    <w:rsid w:val="00E44108"/>
    <w:rsid w:val="00E44ABE"/>
    <w:rsid w:val="00E450E6"/>
    <w:rsid w:val="00E459ED"/>
    <w:rsid w:val="00E468D0"/>
    <w:rsid w:val="00E512C9"/>
    <w:rsid w:val="00E5130B"/>
    <w:rsid w:val="00E53139"/>
    <w:rsid w:val="00E54B53"/>
    <w:rsid w:val="00E55F69"/>
    <w:rsid w:val="00E57AD4"/>
    <w:rsid w:val="00E61F7D"/>
    <w:rsid w:val="00E62F09"/>
    <w:rsid w:val="00E63462"/>
    <w:rsid w:val="00E63FD8"/>
    <w:rsid w:val="00E65A08"/>
    <w:rsid w:val="00E65C8A"/>
    <w:rsid w:val="00E661E8"/>
    <w:rsid w:val="00E66AC1"/>
    <w:rsid w:val="00E66BD1"/>
    <w:rsid w:val="00E67D17"/>
    <w:rsid w:val="00E719C9"/>
    <w:rsid w:val="00E72449"/>
    <w:rsid w:val="00E72B1B"/>
    <w:rsid w:val="00E739E9"/>
    <w:rsid w:val="00E748B3"/>
    <w:rsid w:val="00E750F5"/>
    <w:rsid w:val="00E76A82"/>
    <w:rsid w:val="00E76F3F"/>
    <w:rsid w:val="00E77721"/>
    <w:rsid w:val="00E81EA2"/>
    <w:rsid w:val="00E8202C"/>
    <w:rsid w:val="00E83274"/>
    <w:rsid w:val="00E83F4C"/>
    <w:rsid w:val="00E841A9"/>
    <w:rsid w:val="00E84347"/>
    <w:rsid w:val="00E86F03"/>
    <w:rsid w:val="00E870F9"/>
    <w:rsid w:val="00E90FE2"/>
    <w:rsid w:val="00E910DC"/>
    <w:rsid w:val="00E916A7"/>
    <w:rsid w:val="00E918DD"/>
    <w:rsid w:val="00E93149"/>
    <w:rsid w:val="00E94568"/>
    <w:rsid w:val="00E9463B"/>
    <w:rsid w:val="00E953CF"/>
    <w:rsid w:val="00E9599E"/>
    <w:rsid w:val="00E96649"/>
    <w:rsid w:val="00E96FA4"/>
    <w:rsid w:val="00E97440"/>
    <w:rsid w:val="00EA0722"/>
    <w:rsid w:val="00EA09E7"/>
    <w:rsid w:val="00EA3607"/>
    <w:rsid w:val="00EA4C88"/>
    <w:rsid w:val="00EB1086"/>
    <w:rsid w:val="00EB2BDB"/>
    <w:rsid w:val="00EB3FCF"/>
    <w:rsid w:val="00EB547A"/>
    <w:rsid w:val="00EB7A63"/>
    <w:rsid w:val="00EC3F6D"/>
    <w:rsid w:val="00EC453C"/>
    <w:rsid w:val="00EC7B5F"/>
    <w:rsid w:val="00EC7F3B"/>
    <w:rsid w:val="00ED0235"/>
    <w:rsid w:val="00ED0B2C"/>
    <w:rsid w:val="00ED13DA"/>
    <w:rsid w:val="00ED1D46"/>
    <w:rsid w:val="00ED310E"/>
    <w:rsid w:val="00ED3442"/>
    <w:rsid w:val="00ED6948"/>
    <w:rsid w:val="00ED6978"/>
    <w:rsid w:val="00ED6A6E"/>
    <w:rsid w:val="00ED7909"/>
    <w:rsid w:val="00EE0130"/>
    <w:rsid w:val="00EE3398"/>
    <w:rsid w:val="00EE3A5F"/>
    <w:rsid w:val="00EE4991"/>
    <w:rsid w:val="00EE6FDD"/>
    <w:rsid w:val="00EE72CE"/>
    <w:rsid w:val="00EF005B"/>
    <w:rsid w:val="00EF0AC5"/>
    <w:rsid w:val="00EF3090"/>
    <w:rsid w:val="00EF3596"/>
    <w:rsid w:val="00EF3C8F"/>
    <w:rsid w:val="00EF45BA"/>
    <w:rsid w:val="00EF46EC"/>
    <w:rsid w:val="00EF6131"/>
    <w:rsid w:val="00EF6351"/>
    <w:rsid w:val="00EF6AE3"/>
    <w:rsid w:val="00EF7B4E"/>
    <w:rsid w:val="00F0367C"/>
    <w:rsid w:val="00F0393C"/>
    <w:rsid w:val="00F03D64"/>
    <w:rsid w:val="00F04C35"/>
    <w:rsid w:val="00F0505F"/>
    <w:rsid w:val="00F0509C"/>
    <w:rsid w:val="00F1004C"/>
    <w:rsid w:val="00F10509"/>
    <w:rsid w:val="00F10C89"/>
    <w:rsid w:val="00F114EE"/>
    <w:rsid w:val="00F12FEE"/>
    <w:rsid w:val="00F14246"/>
    <w:rsid w:val="00F145BF"/>
    <w:rsid w:val="00F14A88"/>
    <w:rsid w:val="00F1632B"/>
    <w:rsid w:val="00F16EED"/>
    <w:rsid w:val="00F179BF"/>
    <w:rsid w:val="00F17F5E"/>
    <w:rsid w:val="00F2103F"/>
    <w:rsid w:val="00F26005"/>
    <w:rsid w:val="00F26662"/>
    <w:rsid w:val="00F277BD"/>
    <w:rsid w:val="00F27F99"/>
    <w:rsid w:val="00F30CC8"/>
    <w:rsid w:val="00F318E7"/>
    <w:rsid w:val="00F323E7"/>
    <w:rsid w:val="00F34C25"/>
    <w:rsid w:val="00F356C8"/>
    <w:rsid w:val="00F356EE"/>
    <w:rsid w:val="00F36C8A"/>
    <w:rsid w:val="00F372EA"/>
    <w:rsid w:val="00F3775C"/>
    <w:rsid w:val="00F40A64"/>
    <w:rsid w:val="00F41E64"/>
    <w:rsid w:val="00F42BB1"/>
    <w:rsid w:val="00F43AF5"/>
    <w:rsid w:val="00F44C75"/>
    <w:rsid w:val="00F46A59"/>
    <w:rsid w:val="00F472E0"/>
    <w:rsid w:val="00F472FB"/>
    <w:rsid w:val="00F4770A"/>
    <w:rsid w:val="00F479EF"/>
    <w:rsid w:val="00F5505A"/>
    <w:rsid w:val="00F6041B"/>
    <w:rsid w:val="00F6326B"/>
    <w:rsid w:val="00F633AA"/>
    <w:rsid w:val="00F63A50"/>
    <w:rsid w:val="00F6402E"/>
    <w:rsid w:val="00F6421E"/>
    <w:rsid w:val="00F64ED6"/>
    <w:rsid w:val="00F658CC"/>
    <w:rsid w:val="00F65DB6"/>
    <w:rsid w:val="00F66733"/>
    <w:rsid w:val="00F67BE0"/>
    <w:rsid w:val="00F7044F"/>
    <w:rsid w:val="00F706F2"/>
    <w:rsid w:val="00F72368"/>
    <w:rsid w:val="00F72895"/>
    <w:rsid w:val="00F73F36"/>
    <w:rsid w:val="00F76013"/>
    <w:rsid w:val="00F7665E"/>
    <w:rsid w:val="00F81875"/>
    <w:rsid w:val="00F818B2"/>
    <w:rsid w:val="00F81C9D"/>
    <w:rsid w:val="00F82429"/>
    <w:rsid w:val="00F83685"/>
    <w:rsid w:val="00F83D2C"/>
    <w:rsid w:val="00F846C1"/>
    <w:rsid w:val="00F84F20"/>
    <w:rsid w:val="00F87FCD"/>
    <w:rsid w:val="00F9039D"/>
    <w:rsid w:val="00F9277A"/>
    <w:rsid w:val="00F94AB9"/>
    <w:rsid w:val="00F952F3"/>
    <w:rsid w:val="00F96851"/>
    <w:rsid w:val="00F975A3"/>
    <w:rsid w:val="00FA1728"/>
    <w:rsid w:val="00FA1836"/>
    <w:rsid w:val="00FA41BA"/>
    <w:rsid w:val="00FA49F5"/>
    <w:rsid w:val="00FA4B49"/>
    <w:rsid w:val="00FA4DA7"/>
    <w:rsid w:val="00FA5D54"/>
    <w:rsid w:val="00FA7205"/>
    <w:rsid w:val="00FB070E"/>
    <w:rsid w:val="00FB19D8"/>
    <w:rsid w:val="00FB2634"/>
    <w:rsid w:val="00FB46D1"/>
    <w:rsid w:val="00FB657F"/>
    <w:rsid w:val="00FB6AE5"/>
    <w:rsid w:val="00FC059F"/>
    <w:rsid w:val="00FC1701"/>
    <w:rsid w:val="00FC475E"/>
    <w:rsid w:val="00FC5A5C"/>
    <w:rsid w:val="00FC5CDB"/>
    <w:rsid w:val="00FC66E4"/>
    <w:rsid w:val="00FD0097"/>
    <w:rsid w:val="00FD0A40"/>
    <w:rsid w:val="00FD2269"/>
    <w:rsid w:val="00FD37C1"/>
    <w:rsid w:val="00FD3A16"/>
    <w:rsid w:val="00FE051A"/>
    <w:rsid w:val="00FE0A72"/>
    <w:rsid w:val="00FE12F5"/>
    <w:rsid w:val="00FE1ADA"/>
    <w:rsid w:val="00FE2378"/>
    <w:rsid w:val="00FE33BB"/>
    <w:rsid w:val="00FE4A40"/>
    <w:rsid w:val="00FE4C96"/>
    <w:rsid w:val="00FF0EA2"/>
    <w:rsid w:val="00FF101F"/>
    <w:rsid w:val="00FF15BE"/>
    <w:rsid w:val="00FF1C7D"/>
    <w:rsid w:val="00FF2972"/>
    <w:rsid w:val="00FF3320"/>
    <w:rsid w:val="00FF379C"/>
    <w:rsid w:val="00FF458E"/>
    <w:rsid w:val="00FF4A97"/>
    <w:rsid w:val="00FF5464"/>
    <w:rsid w:val="00FF7D35"/>
    <w:rsid w:val="08B2D824"/>
    <w:rsid w:val="0A362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55628"/>
  <w15:chartTrackingRefBased/>
  <w15:docId w15:val="{F6DD32AD-D6BB-440E-9549-CB3B185C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F88"/>
    <w:pPr>
      <w:spacing w:after="200" w:line="276" w:lineRule="auto"/>
    </w:pPr>
  </w:style>
  <w:style w:type="paragraph" w:styleId="Heading1">
    <w:name w:val="heading 1"/>
    <w:basedOn w:val="Normal"/>
    <w:next w:val="Normal"/>
    <w:link w:val="Heading1Char"/>
    <w:uiPriority w:val="9"/>
    <w:qFormat/>
    <w:rsid w:val="00C90E7E"/>
    <w:pPr>
      <w:jc w:val="center"/>
      <w:outlineLvl w:val="0"/>
    </w:pPr>
    <w:rPr>
      <w:rFonts w:ascii="Arial" w:hAnsi="Arial" w:cs="Arial"/>
      <w:b/>
      <w:bCs/>
      <w:sz w:val="28"/>
      <w:szCs w:val="28"/>
    </w:rPr>
  </w:style>
  <w:style w:type="paragraph" w:styleId="Heading2">
    <w:name w:val="heading 2"/>
    <w:basedOn w:val="ListParagraph"/>
    <w:next w:val="Normal"/>
    <w:link w:val="Heading2Char"/>
    <w:uiPriority w:val="9"/>
    <w:unhideWhenUsed/>
    <w:qFormat/>
    <w:rsid w:val="00FA7205"/>
    <w:pPr>
      <w:numPr>
        <w:numId w:val="1"/>
      </w:numPr>
      <w:outlineLvl w:val="1"/>
    </w:pPr>
    <w:rPr>
      <w:rFonts w:ascii="Arial" w:hAnsi="Arial" w:cs="Arial"/>
      <w:b/>
      <w:bCs/>
      <w:color w:val="7C5CA1"/>
      <w:sz w:val="28"/>
      <w:szCs w:val="28"/>
    </w:rPr>
  </w:style>
  <w:style w:type="paragraph" w:styleId="Heading3">
    <w:name w:val="heading 3"/>
    <w:basedOn w:val="Normal"/>
    <w:next w:val="Normal"/>
    <w:link w:val="Heading3Char"/>
    <w:uiPriority w:val="9"/>
    <w:unhideWhenUsed/>
    <w:qFormat/>
    <w:rsid w:val="0025121D"/>
    <w:pPr>
      <w:keepNext/>
      <w:keepLines/>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E7E"/>
    <w:rPr>
      <w:rFonts w:ascii="Arial" w:hAnsi="Arial" w:cs="Arial"/>
      <w:b/>
      <w:bCs/>
      <w:sz w:val="28"/>
      <w:szCs w:val="28"/>
    </w:rPr>
  </w:style>
  <w:style w:type="character" w:customStyle="1" w:styleId="Heading2Char">
    <w:name w:val="Heading 2 Char"/>
    <w:basedOn w:val="DefaultParagraphFont"/>
    <w:link w:val="Heading2"/>
    <w:uiPriority w:val="9"/>
    <w:rsid w:val="00FA7205"/>
    <w:rPr>
      <w:rFonts w:ascii="Arial" w:hAnsi="Arial" w:cs="Arial"/>
      <w:b/>
      <w:bCs/>
      <w:color w:val="7C5CA1"/>
      <w:sz w:val="28"/>
      <w:szCs w:val="28"/>
    </w:rPr>
  </w:style>
  <w:style w:type="paragraph" w:styleId="Header">
    <w:name w:val="header"/>
    <w:basedOn w:val="Normal"/>
    <w:link w:val="HeaderChar"/>
    <w:uiPriority w:val="99"/>
    <w:unhideWhenUsed/>
    <w:rsid w:val="00C90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E7E"/>
  </w:style>
  <w:style w:type="paragraph" w:styleId="Footer">
    <w:name w:val="footer"/>
    <w:basedOn w:val="Normal"/>
    <w:link w:val="FooterChar"/>
    <w:uiPriority w:val="99"/>
    <w:unhideWhenUsed/>
    <w:rsid w:val="00C90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E7E"/>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L"/>
    <w:basedOn w:val="Normal"/>
    <w:link w:val="ListParagraphChar"/>
    <w:uiPriority w:val="34"/>
    <w:qFormat/>
    <w:rsid w:val="00C90E7E"/>
    <w:pPr>
      <w:ind w:left="720"/>
      <w:contextualSpacing/>
    </w:pPr>
  </w:style>
  <w:style w:type="paragraph" w:styleId="TOCHeading">
    <w:name w:val="TOC Heading"/>
    <w:basedOn w:val="Heading1"/>
    <w:next w:val="Normal"/>
    <w:uiPriority w:val="39"/>
    <w:unhideWhenUsed/>
    <w:qFormat/>
    <w:rsid w:val="00F64ED6"/>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F64ED6"/>
    <w:pPr>
      <w:spacing w:after="100"/>
    </w:pPr>
  </w:style>
  <w:style w:type="character" w:styleId="Hyperlink">
    <w:name w:val="Hyperlink"/>
    <w:basedOn w:val="DefaultParagraphFont"/>
    <w:uiPriority w:val="99"/>
    <w:unhideWhenUsed/>
    <w:rsid w:val="00F64ED6"/>
    <w:rPr>
      <w:color w:val="0563C1" w:themeColor="hyperlink"/>
      <w:u w:val="single"/>
    </w:rPr>
  </w:style>
  <w:style w:type="character" w:customStyle="1" w:styleId="Heading3Char">
    <w:name w:val="Heading 3 Char"/>
    <w:basedOn w:val="DefaultParagraphFont"/>
    <w:link w:val="Heading3"/>
    <w:uiPriority w:val="9"/>
    <w:rsid w:val="0025121D"/>
    <w:rPr>
      <w:rFonts w:ascii="Arial" w:eastAsiaTheme="majorEastAsia" w:hAnsi="Arial" w:cstheme="majorBidi"/>
      <w:b/>
      <w:szCs w:val="24"/>
    </w:rPr>
  </w:style>
  <w:style w:type="table" w:styleId="TableGrid">
    <w:name w:val="Table Grid"/>
    <w:basedOn w:val="TableNormal"/>
    <w:uiPriority w:val="39"/>
    <w:rsid w:val="00567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6BE0"/>
    <w:rPr>
      <w:sz w:val="16"/>
      <w:szCs w:val="16"/>
    </w:rPr>
  </w:style>
  <w:style w:type="paragraph" w:styleId="CommentText">
    <w:name w:val="annotation text"/>
    <w:basedOn w:val="Normal"/>
    <w:link w:val="CommentTextChar"/>
    <w:uiPriority w:val="99"/>
    <w:unhideWhenUsed/>
    <w:rsid w:val="003A6BE0"/>
    <w:pPr>
      <w:spacing w:after="160" w:line="240" w:lineRule="auto"/>
    </w:pPr>
    <w:rPr>
      <w:sz w:val="20"/>
      <w:szCs w:val="20"/>
    </w:rPr>
  </w:style>
  <w:style w:type="character" w:customStyle="1" w:styleId="CommentTextChar">
    <w:name w:val="Comment Text Char"/>
    <w:basedOn w:val="DefaultParagraphFont"/>
    <w:link w:val="CommentText"/>
    <w:uiPriority w:val="99"/>
    <w:rsid w:val="003A6BE0"/>
    <w:rPr>
      <w:sz w:val="20"/>
      <w:szCs w:val="20"/>
    </w:rPr>
  </w:style>
  <w:style w:type="paragraph" w:styleId="NoSpacing">
    <w:name w:val="No Spacing"/>
    <w:uiPriority w:val="1"/>
    <w:qFormat/>
    <w:rsid w:val="008A0993"/>
    <w:pPr>
      <w:spacing w:after="0" w:line="240" w:lineRule="auto"/>
    </w:pPr>
  </w:style>
  <w:style w:type="paragraph" w:styleId="ListBullet">
    <w:name w:val="List Bullet"/>
    <w:basedOn w:val="Normal"/>
    <w:uiPriority w:val="99"/>
    <w:unhideWhenUsed/>
    <w:rsid w:val="009A0C84"/>
    <w:pPr>
      <w:numPr>
        <w:numId w:val="2"/>
      </w:numPr>
      <w:spacing w:after="0" w:line="240" w:lineRule="auto"/>
      <w:contextualSpacing/>
    </w:pPr>
    <w:rPr>
      <w:rFonts w:ascii="Calibri" w:hAnsi="Calibri" w:cs="Times New Roman"/>
    </w:rPr>
  </w:style>
  <w:style w:type="paragraph" w:styleId="NormalWeb">
    <w:name w:val="Normal (Web)"/>
    <w:basedOn w:val="Normal"/>
    <w:uiPriority w:val="99"/>
    <w:unhideWhenUsed/>
    <w:rsid w:val="003C35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327D83"/>
    <w:pPr>
      <w:spacing w:after="0" w:line="240" w:lineRule="auto"/>
    </w:pPr>
  </w:style>
  <w:style w:type="paragraph" w:customStyle="1" w:styleId="s9">
    <w:name w:val="s9"/>
    <w:basedOn w:val="Normal"/>
    <w:rsid w:val="00AB58CE"/>
    <w:pPr>
      <w:spacing w:before="100" w:beforeAutospacing="1" w:after="100" w:afterAutospacing="1" w:line="240" w:lineRule="auto"/>
    </w:pPr>
    <w:rPr>
      <w:rFonts w:ascii="Calibri" w:hAnsi="Calibri" w:cs="Calibri"/>
      <w:lang w:eastAsia="en-GB"/>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link w:val="ListParagraph"/>
    <w:uiPriority w:val="34"/>
    <w:qFormat/>
    <w:locked/>
    <w:rsid w:val="003D051D"/>
  </w:style>
  <w:style w:type="paragraph" w:styleId="CommentSubject">
    <w:name w:val="annotation subject"/>
    <w:basedOn w:val="CommentText"/>
    <w:next w:val="CommentText"/>
    <w:link w:val="CommentSubjectChar"/>
    <w:uiPriority w:val="99"/>
    <w:semiHidden/>
    <w:unhideWhenUsed/>
    <w:rsid w:val="0056755E"/>
    <w:pPr>
      <w:spacing w:after="200"/>
    </w:pPr>
    <w:rPr>
      <w:b/>
      <w:bCs/>
    </w:rPr>
  </w:style>
  <w:style w:type="character" w:customStyle="1" w:styleId="CommentSubjectChar">
    <w:name w:val="Comment Subject Char"/>
    <w:basedOn w:val="CommentTextChar"/>
    <w:link w:val="CommentSubject"/>
    <w:uiPriority w:val="99"/>
    <w:semiHidden/>
    <w:rsid w:val="005675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6928">
      <w:bodyDiv w:val="1"/>
      <w:marLeft w:val="0"/>
      <w:marRight w:val="0"/>
      <w:marTop w:val="0"/>
      <w:marBottom w:val="0"/>
      <w:divBdr>
        <w:top w:val="none" w:sz="0" w:space="0" w:color="auto"/>
        <w:left w:val="none" w:sz="0" w:space="0" w:color="auto"/>
        <w:bottom w:val="none" w:sz="0" w:space="0" w:color="auto"/>
        <w:right w:val="none" w:sz="0" w:space="0" w:color="auto"/>
      </w:divBdr>
    </w:div>
    <w:div w:id="124012064">
      <w:bodyDiv w:val="1"/>
      <w:marLeft w:val="0"/>
      <w:marRight w:val="0"/>
      <w:marTop w:val="0"/>
      <w:marBottom w:val="0"/>
      <w:divBdr>
        <w:top w:val="none" w:sz="0" w:space="0" w:color="auto"/>
        <w:left w:val="none" w:sz="0" w:space="0" w:color="auto"/>
        <w:bottom w:val="none" w:sz="0" w:space="0" w:color="auto"/>
        <w:right w:val="none" w:sz="0" w:space="0" w:color="auto"/>
      </w:divBdr>
      <w:divsChild>
        <w:div w:id="798261107">
          <w:marLeft w:val="446"/>
          <w:marRight w:val="0"/>
          <w:marTop w:val="0"/>
          <w:marBottom w:val="200"/>
          <w:divBdr>
            <w:top w:val="none" w:sz="0" w:space="0" w:color="auto"/>
            <w:left w:val="none" w:sz="0" w:space="0" w:color="auto"/>
            <w:bottom w:val="none" w:sz="0" w:space="0" w:color="auto"/>
            <w:right w:val="none" w:sz="0" w:space="0" w:color="auto"/>
          </w:divBdr>
        </w:div>
        <w:div w:id="1758942830">
          <w:marLeft w:val="446"/>
          <w:marRight w:val="0"/>
          <w:marTop w:val="0"/>
          <w:marBottom w:val="200"/>
          <w:divBdr>
            <w:top w:val="none" w:sz="0" w:space="0" w:color="auto"/>
            <w:left w:val="none" w:sz="0" w:space="0" w:color="auto"/>
            <w:bottom w:val="none" w:sz="0" w:space="0" w:color="auto"/>
            <w:right w:val="none" w:sz="0" w:space="0" w:color="auto"/>
          </w:divBdr>
        </w:div>
        <w:div w:id="1007440764">
          <w:marLeft w:val="446"/>
          <w:marRight w:val="0"/>
          <w:marTop w:val="0"/>
          <w:marBottom w:val="200"/>
          <w:divBdr>
            <w:top w:val="none" w:sz="0" w:space="0" w:color="auto"/>
            <w:left w:val="none" w:sz="0" w:space="0" w:color="auto"/>
            <w:bottom w:val="none" w:sz="0" w:space="0" w:color="auto"/>
            <w:right w:val="none" w:sz="0" w:space="0" w:color="auto"/>
          </w:divBdr>
        </w:div>
        <w:div w:id="1203252812">
          <w:marLeft w:val="446"/>
          <w:marRight w:val="0"/>
          <w:marTop w:val="0"/>
          <w:marBottom w:val="200"/>
          <w:divBdr>
            <w:top w:val="none" w:sz="0" w:space="0" w:color="auto"/>
            <w:left w:val="none" w:sz="0" w:space="0" w:color="auto"/>
            <w:bottom w:val="none" w:sz="0" w:space="0" w:color="auto"/>
            <w:right w:val="none" w:sz="0" w:space="0" w:color="auto"/>
          </w:divBdr>
        </w:div>
        <w:div w:id="863830797">
          <w:marLeft w:val="446"/>
          <w:marRight w:val="0"/>
          <w:marTop w:val="0"/>
          <w:marBottom w:val="200"/>
          <w:divBdr>
            <w:top w:val="none" w:sz="0" w:space="0" w:color="auto"/>
            <w:left w:val="none" w:sz="0" w:space="0" w:color="auto"/>
            <w:bottom w:val="none" w:sz="0" w:space="0" w:color="auto"/>
            <w:right w:val="none" w:sz="0" w:space="0" w:color="auto"/>
          </w:divBdr>
        </w:div>
      </w:divsChild>
    </w:div>
    <w:div w:id="137575191">
      <w:bodyDiv w:val="1"/>
      <w:marLeft w:val="0"/>
      <w:marRight w:val="0"/>
      <w:marTop w:val="0"/>
      <w:marBottom w:val="0"/>
      <w:divBdr>
        <w:top w:val="none" w:sz="0" w:space="0" w:color="auto"/>
        <w:left w:val="none" w:sz="0" w:space="0" w:color="auto"/>
        <w:bottom w:val="none" w:sz="0" w:space="0" w:color="auto"/>
        <w:right w:val="none" w:sz="0" w:space="0" w:color="auto"/>
      </w:divBdr>
      <w:divsChild>
        <w:div w:id="593317354">
          <w:marLeft w:val="547"/>
          <w:marRight w:val="0"/>
          <w:marTop w:val="0"/>
          <w:marBottom w:val="0"/>
          <w:divBdr>
            <w:top w:val="none" w:sz="0" w:space="0" w:color="auto"/>
            <w:left w:val="none" w:sz="0" w:space="0" w:color="auto"/>
            <w:bottom w:val="none" w:sz="0" w:space="0" w:color="auto"/>
            <w:right w:val="none" w:sz="0" w:space="0" w:color="auto"/>
          </w:divBdr>
        </w:div>
        <w:div w:id="163054153">
          <w:marLeft w:val="547"/>
          <w:marRight w:val="0"/>
          <w:marTop w:val="0"/>
          <w:marBottom w:val="0"/>
          <w:divBdr>
            <w:top w:val="none" w:sz="0" w:space="0" w:color="auto"/>
            <w:left w:val="none" w:sz="0" w:space="0" w:color="auto"/>
            <w:bottom w:val="none" w:sz="0" w:space="0" w:color="auto"/>
            <w:right w:val="none" w:sz="0" w:space="0" w:color="auto"/>
          </w:divBdr>
        </w:div>
        <w:div w:id="231620264">
          <w:marLeft w:val="547"/>
          <w:marRight w:val="0"/>
          <w:marTop w:val="0"/>
          <w:marBottom w:val="0"/>
          <w:divBdr>
            <w:top w:val="none" w:sz="0" w:space="0" w:color="auto"/>
            <w:left w:val="none" w:sz="0" w:space="0" w:color="auto"/>
            <w:bottom w:val="none" w:sz="0" w:space="0" w:color="auto"/>
            <w:right w:val="none" w:sz="0" w:space="0" w:color="auto"/>
          </w:divBdr>
        </w:div>
        <w:div w:id="1239748919">
          <w:marLeft w:val="547"/>
          <w:marRight w:val="0"/>
          <w:marTop w:val="0"/>
          <w:marBottom w:val="0"/>
          <w:divBdr>
            <w:top w:val="none" w:sz="0" w:space="0" w:color="auto"/>
            <w:left w:val="none" w:sz="0" w:space="0" w:color="auto"/>
            <w:bottom w:val="none" w:sz="0" w:space="0" w:color="auto"/>
            <w:right w:val="none" w:sz="0" w:space="0" w:color="auto"/>
          </w:divBdr>
        </w:div>
        <w:div w:id="1365861188">
          <w:marLeft w:val="547"/>
          <w:marRight w:val="0"/>
          <w:marTop w:val="0"/>
          <w:marBottom w:val="0"/>
          <w:divBdr>
            <w:top w:val="none" w:sz="0" w:space="0" w:color="auto"/>
            <w:left w:val="none" w:sz="0" w:space="0" w:color="auto"/>
            <w:bottom w:val="none" w:sz="0" w:space="0" w:color="auto"/>
            <w:right w:val="none" w:sz="0" w:space="0" w:color="auto"/>
          </w:divBdr>
        </w:div>
        <w:div w:id="783957778">
          <w:marLeft w:val="547"/>
          <w:marRight w:val="0"/>
          <w:marTop w:val="0"/>
          <w:marBottom w:val="0"/>
          <w:divBdr>
            <w:top w:val="none" w:sz="0" w:space="0" w:color="auto"/>
            <w:left w:val="none" w:sz="0" w:space="0" w:color="auto"/>
            <w:bottom w:val="none" w:sz="0" w:space="0" w:color="auto"/>
            <w:right w:val="none" w:sz="0" w:space="0" w:color="auto"/>
          </w:divBdr>
        </w:div>
        <w:div w:id="742335673">
          <w:marLeft w:val="547"/>
          <w:marRight w:val="0"/>
          <w:marTop w:val="0"/>
          <w:marBottom w:val="0"/>
          <w:divBdr>
            <w:top w:val="none" w:sz="0" w:space="0" w:color="auto"/>
            <w:left w:val="none" w:sz="0" w:space="0" w:color="auto"/>
            <w:bottom w:val="none" w:sz="0" w:space="0" w:color="auto"/>
            <w:right w:val="none" w:sz="0" w:space="0" w:color="auto"/>
          </w:divBdr>
        </w:div>
        <w:div w:id="689067617">
          <w:marLeft w:val="547"/>
          <w:marRight w:val="0"/>
          <w:marTop w:val="0"/>
          <w:marBottom w:val="0"/>
          <w:divBdr>
            <w:top w:val="none" w:sz="0" w:space="0" w:color="auto"/>
            <w:left w:val="none" w:sz="0" w:space="0" w:color="auto"/>
            <w:bottom w:val="none" w:sz="0" w:space="0" w:color="auto"/>
            <w:right w:val="none" w:sz="0" w:space="0" w:color="auto"/>
          </w:divBdr>
        </w:div>
        <w:div w:id="1137575133">
          <w:marLeft w:val="547"/>
          <w:marRight w:val="0"/>
          <w:marTop w:val="0"/>
          <w:marBottom w:val="0"/>
          <w:divBdr>
            <w:top w:val="none" w:sz="0" w:space="0" w:color="auto"/>
            <w:left w:val="none" w:sz="0" w:space="0" w:color="auto"/>
            <w:bottom w:val="none" w:sz="0" w:space="0" w:color="auto"/>
            <w:right w:val="none" w:sz="0" w:space="0" w:color="auto"/>
          </w:divBdr>
        </w:div>
        <w:div w:id="1162233227">
          <w:marLeft w:val="547"/>
          <w:marRight w:val="0"/>
          <w:marTop w:val="0"/>
          <w:marBottom w:val="0"/>
          <w:divBdr>
            <w:top w:val="none" w:sz="0" w:space="0" w:color="auto"/>
            <w:left w:val="none" w:sz="0" w:space="0" w:color="auto"/>
            <w:bottom w:val="none" w:sz="0" w:space="0" w:color="auto"/>
            <w:right w:val="none" w:sz="0" w:space="0" w:color="auto"/>
          </w:divBdr>
        </w:div>
        <w:div w:id="624435063">
          <w:marLeft w:val="547"/>
          <w:marRight w:val="0"/>
          <w:marTop w:val="0"/>
          <w:marBottom w:val="0"/>
          <w:divBdr>
            <w:top w:val="none" w:sz="0" w:space="0" w:color="auto"/>
            <w:left w:val="none" w:sz="0" w:space="0" w:color="auto"/>
            <w:bottom w:val="none" w:sz="0" w:space="0" w:color="auto"/>
            <w:right w:val="none" w:sz="0" w:space="0" w:color="auto"/>
          </w:divBdr>
        </w:div>
        <w:div w:id="1063483113">
          <w:marLeft w:val="547"/>
          <w:marRight w:val="0"/>
          <w:marTop w:val="0"/>
          <w:marBottom w:val="0"/>
          <w:divBdr>
            <w:top w:val="none" w:sz="0" w:space="0" w:color="auto"/>
            <w:left w:val="none" w:sz="0" w:space="0" w:color="auto"/>
            <w:bottom w:val="none" w:sz="0" w:space="0" w:color="auto"/>
            <w:right w:val="none" w:sz="0" w:space="0" w:color="auto"/>
          </w:divBdr>
        </w:div>
        <w:div w:id="1664239340">
          <w:marLeft w:val="547"/>
          <w:marRight w:val="0"/>
          <w:marTop w:val="0"/>
          <w:marBottom w:val="0"/>
          <w:divBdr>
            <w:top w:val="none" w:sz="0" w:space="0" w:color="auto"/>
            <w:left w:val="none" w:sz="0" w:space="0" w:color="auto"/>
            <w:bottom w:val="none" w:sz="0" w:space="0" w:color="auto"/>
            <w:right w:val="none" w:sz="0" w:space="0" w:color="auto"/>
          </w:divBdr>
        </w:div>
        <w:div w:id="1598555773">
          <w:marLeft w:val="547"/>
          <w:marRight w:val="0"/>
          <w:marTop w:val="0"/>
          <w:marBottom w:val="0"/>
          <w:divBdr>
            <w:top w:val="none" w:sz="0" w:space="0" w:color="auto"/>
            <w:left w:val="none" w:sz="0" w:space="0" w:color="auto"/>
            <w:bottom w:val="none" w:sz="0" w:space="0" w:color="auto"/>
            <w:right w:val="none" w:sz="0" w:space="0" w:color="auto"/>
          </w:divBdr>
        </w:div>
        <w:div w:id="1440104073">
          <w:marLeft w:val="547"/>
          <w:marRight w:val="0"/>
          <w:marTop w:val="0"/>
          <w:marBottom w:val="0"/>
          <w:divBdr>
            <w:top w:val="none" w:sz="0" w:space="0" w:color="auto"/>
            <w:left w:val="none" w:sz="0" w:space="0" w:color="auto"/>
            <w:bottom w:val="none" w:sz="0" w:space="0" w:color="auto"/>
            <w:right w:val="none" w:sz="0" w:space="0" w:color="auto"/>
          </w:divBdr>
        </w:div>
        <w:div w:id="1158881262">
          <w:marLeft w:val="547"/>
          <w:marRight w:val="0"/>
          <w:marTop w:val="0"/>
          <w:marBottom w:val="0"/>
          <w:divBdr>
            <w:top w:val="none" w:sz="0" w:space="0" w:color="auto"/>
            <w:left w:val="none" w:sz="0" w:space="0" w:color="auto"/>
            <w:bottom w:val="none" w:sz="0" w:space="0" w:color="auto"/>
            <w:right w:val="none" w:sz="0" w:space="0" w:color="auto"/>
          </w:divBdr>
        </w:div>
        <w:div w:id="558513327">
          <w:marLeft w:val="547"/>
          <w:marRight w:val="0"/>
          <w:marTop w:val="0"/>
          <w:marBottom w:val="0"/>
          <w:divBdr>
            <w:top w:val="none" w:sz="0" w:space="0" w:color="auto"/>
            <w:left w:val="none" w:sz="0" w:space="0" w:color="auto"/>
            <w:bottom w:val="none" w:sz="0" w:space="0" w:color="auto"/>
            <w:right w:val="none" w:sz="0" w:space="0" w:color="auto"/>
          </w:divBdr>
        </w:div>
        <w:div w:id="1562209819">
          <w:marLeft w:val="547"/>
          <w:marRight w:val="0"/>
          <w:marTop w:val="0"/>
          <w:marBottom w:val="0"/>
          <w:divBdr>
            <w:top w:val="none" w:sz="0" w:space="0" w:color="auto"/>
            <w:left w:val="none" w:sz="0" w:space="0" w:color="auto"/>
            <w:bottom w:val="none" w:sz="0" w:space="0" w:color="auto"/>
            <w:right w:val="none" w:sz="0" w:space="0" w:color="auto"/>
          </w:divBdr>
        </w:div>
        <w:div w:id="349377486">
          <w:marLeft w:val="547"/>
          <w:marRight w:val="0"/>
          <w:marTop w:val="0"/>
          <w:marBottom w:val="0"/>
          <w:divBdr>
            <w:top w:val="none" w:sz="0" w:space="0" w:color="auto"/>
            <w:left w:val="none" w:sz="0" w:space="0" w:color="auto"/>
            <w:bottom w:val="none" w:sz="0" w:space="0" w:color="auto"/>
            <w:right w:val="none" w:sz="0" w:space="0" w:color="auto"/>
          </w:divBdr>
        </w:div>
        <w:div w:id="2054039730">
          <w:marLeft w:val="547"/>
          <w:marRight w:val="0"/>
          <w:marTop w:val="0"/>
          <w:marBottom w:val="0"/>
          <w:divBdr>
            <w:top w:val="none" w:sz="0" w:space="0" w:color="auto"/>
            <w:left w:val="none" w:sz="0" w:space="0" w:color="auto"/>
            <w:bottom w:val="none" w:sz="0" w:space="0" w:color="auto"/>
            <w:right w:val="none" w:sz="0" w:space="0" w:color="auto"/>
          </w:divBdr>
        </w:div>
        <w:div w:id="1821531168">
          <w:marLeft w:val="547"/>
          <w:marRight w:val="0"/>
          <w:marTop w:val="0"/>
          <w:marBottom w:val="0"/>
          <w:divBdr>
            <w:top w:val="none" w:sz="0" w:space="0" w:color="auto"/>
            <w:left w:val="none" w:sz="0" w:space="0" w:color="auto"/>
            <w:bottom w:val="none" w:sz="0" w:space="0" w:color="auto"/>
            <w:right w:val="none" w:sz="0" w:space="0" w:color="auto"/>
          </w:divBdr>
        </w:div>
        <w:div w:id="1610359012">
          <w:marLeft w:val="547"/>
          <w:marRight w:val="0"/>
          <w:marTop w:val="0"/>
          <w:marBottom w:val="0"/>
          <w:divBdr>
            <w:top w:val="none" w:sz="0" w:space="0" w:color="auto"/>
            <w:left w:val="none" w:sz="0" w:space="0" w:color="auto"/>
            <w:bottom w:val="none" w:sz="0" w:space="0" w:color="auto"/>
            <w:right w:val="none" w:sz="0" w:space="0" w:color="auto"/>
          </w:divBdr>
        </w:div>
        <w:div w:id="568150865">
          <w:marLeft w:val="547"/>
          <w:marRight w:val="0"/>
          <w:marTop w:val="0"/>
          <w:marBottom w:val="0"/>
          <w:divBdr>
            <w:top w:val="none" w:sz="0" w:space="0" w:color="auto"/>
            <w:left w:val="none" w:sz="0" w:space="0" w:color="auto"/>
            <w:bottom w:val="none" w:sz="0" w:space="0" w:color="auto"/>
            <w:right w:val="none" w:sz="0" w:space="0" w:color="auto"/>
          </w:divBdr>
        </w:div>
        <w:div w:id="1497695719">
          <w:marLeft w:val="547"/>
          <w:marRight w:val="0"/>
          <w:marTop w:val="0"/>
          <w:marBottom w:val="0"/>
          <w:divBdr>
            <w:top w:val="none" w:sz="0" w:space="0" w:color="auto"/>
            <w:left w:val="none" w:sz="0" w:space="0" w:color="auto"/>
            <w:bottom w:val="none" w:sz="0" w:space="0" w:color="auto"/>
            <w:right w:val="none" w:sz="0" w:space="0" w:color="auto"/>
          </w:divBdr>
        </w:div>
        <w:div w:id="472602527">
          <w:marLeft w:val="547"/>
          <w:marRight w:val="0"/>
          <w:marTop w:val="0"/>
          <w:marBottom w:val="160"/>
          <w:divBdr>
            <w:top w:val="none" w:sz="0" w:space="0" w:color="auto"/>
            <w:left w:val="none" w:sz="0" w:space="0" w:color="auto"/>
            <w:bottom w:val="none" w:sz="0" w:space="0" w:color="auto"/>
            <w:right w:val="none" w:sz="0" w:space="0" w:color="auto"/>
          </w:divBdr>
        </w:div>
        <w:div w:id="153304777">
          <w:marLeft w:val="547"/>
          <w:marRight w:val="0"/>
          <w:marTop w:val="0"/>
          <w:marBottom w:val="0"/>
          <w:divBdr>
            <w:top w:val="none" w:sz="0" w:space="0" w:color="auto"/>
            <w:left w:val="none" w:sz="0" w:space="0" w:color="auto"/>
            <w:bottom w:val="none" w:sz="0" w:space="0" w:color="auto"/>
            <w:right w:val="none" w:sz="0" w:space="0" w:color="auto"/>
          </w:divBdr>
        </w:div>
        <w:div w:id="1746485629">
          <w:marLeft w:val="547"/>
          <w:marRight w:val="0"/>
          <w:marTop w:val="0"/>
          <w:marBottom w:val="0"/>
          <w:divBdr>
            <w:top w:val="none" w:sz="0" w:space="0" w:color="auto"/>
            <w:left w:val="none" w:sz="0" w:space="0" w:color="auto"/>
            <w:bottom w:val="none" w:sz="0" w:space="0" w:color="auto"/>
            <w:right w:val="none" w:sz="0" w:space="0" w:color="auto"/>
          </w:divBdr>
        </w:div>
        <w:div w:id="1274361992">
          <w:marLeft w:val="547"/>
          <w:marRight w:val="0"/>
          <w:marTop w:val="0"/>
          <w:marBottom w:val="0"/>
          <w:divBdr>
            <w:top w:val="none" w:sz="0" w:space="0" w:color="auto"/>
            <w:left w:val="none" w:sz="0" w:space="0" w:color="auto"/>
            <w:bottom w:val="none" w:sz="0" w:space="0" w:color="auto"/>
            <w:right w:val="none" w:sz="0" w:space="0" w:color="auto"/>
          </w:divBdr>
        </w:div>
        <w:div w:id="1116678078">
          <w:marLeft w:val="547"/>
          <w:marRight w:val="0"/>
          <w:marTop w:val="0"/>
          <w:marBottom w:val="0"/>
          <w:divBdr>
            <w:top w:val="none" w:sz="0" w:space="0" w:color="auto"/>
            <w:left w:val="none" w:sz="0" w:space="0" w:color="auto"/>
            <w:bottom w:val="none" w:sz="0" w:space="0" w:color="auto"/>
            <w:right w:val="none" w:sz="0" w:space="0" w:color="auto"/>
          </w:divBdr>
        </w:div>
        <w:div w:id="775751828">
          <w:marLeft w:val="547"/>
          <w:marRight w:val="0"/>
          <w:marTop w:val="0"/>
          <w:marBottom w:val="0"/>
          <w:divBdr>
            <w:top w:val="none" w:sz="0" w:space="0" w:color="auto"/>
            <w:left w:val="none" w:sz="0" w:space="0" w:color="auto"/>
            <w:bottom w:val="none" w:sz="0" w:space="0" w:color="auto"/>
            <w:right w:val="none" w:sz="0" w:space="0" w:color="auto"/>
          </w:divBdr>
        </w:div>
        <w:div w:id="599023363">
          <w:marLeft w:val="547"/>
          <w:marRight w:val="0"/>
          <w:marTop w:val="0"/>
          <w:marBottom w:val="0"/>
          <w:divBdr>
            <w:top w:val="none" w:sz="0" w:space="0" w:color="auto"/>
            <w:left w:val="none" w:sz="0" w:space="0" w:color="auto"/>
            <w:bottom w:val="none" w:sz="0" w:space="0" w:color="auto"/>
            <w:right w:val="none" w:sz="0" w:space="0" w:color="auto"/>
          </w:divBdr>
        </w:div>
        <w:div w:id="102120249">
          <w:marLeft w:val="1166"/>
          <w:marRight w:val="0"/>
          <w:marTop w:val="0"/>
          <w:marBottom w:val="0"/>
          <w:divBdr>
            <w:top w:val="none" w:sz="0" w:space="0" w:color="auto"/>
            <w:left w:val="none" w:sz="0" w:space="0" w:color="auto"/>
            <w:bottom w:val="none" w:sz="0" w:space="0" w:color="auto"/>
            <w:right w:val="none" w:sz="0" w:space="0" w:color="auto"/>
          </w:divBdr>
        </w:div>
        <w:div w:id="1206410175">
          <w:marLeft w:val="1166"/>
          <w:marRight w:val="0"/>
          <w:marTop w:val="0"/>
          <w:marBottom w:val="0"/>
          <w:divBdr>
            <w:top w:val="none" w:sz="0" w:space="0" w:color="auto"/>
            <w:left w:val="none" w:sz="0" w:space="0" w:color="auto"/>
            <w:bottom w:val="none" w:sz="0" w:space="0" w:color="auto"/>
            <w:right w:val="none" w:sz="0" w:space="0" w:color="auto"/>
          </w:divBdr>
        </w:div>
        <w:div w:id="714356771">
          <w:marLeft w:val="1166"/>
          <w:marRight w:val="0"/>
          <w:marTop w:val="0"/>
          <w:marBottom w:val="0"/>
          <w:divBdr>
            <w:top w:val="none" w:sz="0" w:space="0" w:color="auto"/>
            <w:left w:val="none" w:sz="0" w:space="0" w:color="auto"/>
            <w:bottom w:val="none" w:sz="0" w:space="0" w:color="auto"/>
            <w:right w:val="none" w:sz="0" w:space="0" w:color="auto"/>
          </w:divBdr>
        </w:div>
        <w:div w:id="519785846">
          <w:marLeft w:val="1166"/>
          <w:marRight w:val="0"/>
          <w:marTop w:val="0"/>
          <w:marBottom w:val="0"/>
          <w:divBdr>
            <w:top w:val="none" w:sz="0" w:space="0" w:color="auto"/>
            <w:left w:val="none" w:sz="0" w:space="0" w:color="auto"/>
            <w:bottom w:val="none" w:sz="0" w:space="0" w:color="auto"/>
            <w:right w:val="none" w:sz="0" w:space="0" w:color="auto"/>
          </w:divBdr>
        </w:div>
        <w:div w:id="512112585">
          <w:marLeft w:val="547"/>
          <w:marRight w:val="0"/>
          <w:marTop w:val="0"/>
          <w:marBottom w:val="0"/>
          <w:divBdr>
            <w:top w:val="none" w:sz="0" w:space="0" w:color="auto"/>
            <w:left w:val="none" w:sz="0" w:space="0" w:color="auto"/>
            <w:bottom w:val="none" w:sz="0" w:space="0" w:color="auto"/>
            <w:right w:val="none" w:sz="0" w:space="0" w:color="auto"/>
          </w:divBdr>
        </w:div>
        <w:div w:id="674847075">
          <w:marLeft w:val="1166"/>
          <w:marRight w:val="0"/>
          <w:marTop w:val="0"/>
          <w:marBottom w:val="0"/>
          <w:divBdr>
            <w:top w:val="none" w:sz="0" w:space="0" w:color="auto"/>
            <w:left w:val="none" w:sz="0" w:space="0" w:color="auto"/>
            <w:bottom w:val="none" w:sz="0" w:space="0" w:color="auto"/>
            <w:right w:val="none" w:sz="0" w:space="0" w:color="auto"/>
          </w:divBdr>
        </w:div>
        <w:div w:id="393429257">
          <w:marLeft w:val="547"/>
          <w:marRight w:val="0"/>
          <w:marTop w:val="0"/>
          <w:marBottom w:val="0"/>
          <w:divBdr>
            <w:top w:val="none" w:sz="0" w:space="0" w:color="auto"/>
            <w:left w:val="none" w:sz="0" w:space="0" w:color="auto"/>
            <w:bottom w:val="none" w:sz="0" w:space="0" w:color="auto"/>
            <w:right w:val="none" w:sz="0" w:space="0" w:color="auto"/>
          </w:divBdr>
        </w:div>
        <w:div w:id="26760863">
          <w:marLeft w:val="547"/>
          <w:marRight w:val="0"/>
          <w:marTop w:val="0"/>
          <w:marBottom w:val="0"/>
          <w:divBdr>
            <w:top w:val="none" w:sz="0" w:space="0" w:color="auto"/>
            <w:left w:val="none" w:sz="0" w:space="0" w:color="auto"/>
            <w:bottom w:val="none" w:sz="0" w:space="0" w:color="auto"/>
            <w:right w:val="none" w:sz="0" w:space="0" w:color="auto"/>
          </w:divBdr>
        </w:div>
        <w:div w:id="387145719">
          <w:marLeft w:val="547"/>
          <w:marRight w:val="0"/>
          <w:marTop w:val="0"/>
          <w:marBottom w:val="0"/>
          <w:divBdr>
            <w:top w:val="none" w:sz="0" w:space="0" w:color="auto"/>
            <w:left w:val="none" w:sz="0" w:space="0" w:color="auto"/>
            <w:bottom w:val="none" w:sz="0" w:space="0" w:color="auto"/>
            <w:right w:val="none" w:sz="0" w:space="0" w:color="auto"/>
          </w:divBdr>
        </w:div>
        <w:div w:id="107629900">
          <w:marLeft w:val="547"/>
          <w:marRight w:val="0"/>
          <w:marTop w:val="0"/>
          <w:marBottom w:val="160"/>
          <w:divBdr>
            <w:top w:val="none" w:sz="0" w:space="0" w:color="auto"/>
            <w:left w:val="none" w:sz="0" w:space="0" w:color="auto"/>
            <w:bottom w:val="none" w:sz="0" w:space="0" w:color="auto"/>
            <w:right w:val="none" w:sz="0" w:space="0" w:color="auto"/>
          </w:divBdr>
        </w:div>
      </w:divsChild>
    </w:div>
    <w:div w:id="138150881">
      <w:bodyDiv w:val="1"/>
      <w:marLeft w:val="0"/>
      <w:marRight w:val="0"/>
      <w:marTop w:val="0"/>
      <w:marBottom w:val="0"/>
      <w:divBdr>
        <w:top w:val="none" w:sz="0" w:space="0" w:color="auto"/>
        <w:left w:val="none" w:sz="0" w:space="0" w:color="auto"/>
        <w:bottom w:val="none" w:sz="0" w:space="0" w:color="auto"/>
        <w:right w:val="none" w:sz="0" w:space="0" w:color="auto"/>
      </w:divBdr>
      <w:divsChild>
        <w:div w:id="1550416475">
          <w:marLeft w:val="446"/>
          <w:marRight w:val="0"/>
          <w:marTop w:val="0"/>
          <w:marBottom w:val="200"/>
          <w:divBdr>
            <w:top w:val="none" w:sz="0" w:space="0" w:color="auto"/>
            <w:left w:val="none" w:sz="0" w:space="0" w:color="auto"/>
            <w:bottom w:val="none" w:sz="0" w:space="0" w:color="auto"/>
            <w:right w:val="none" w:sz="0" w:space="0" w:color="auto"/>
          </w:divBdr>
        </w:div>
        <w:div w:id="161704635">
          <w:marLeft w:val="446"/>
          <w:marRight w:val="0"/>
          <w:marTop w:val="0"/>
          <w:marBottom w:val="200"/>
          <w:divBdr>
            <w:top w:val="none" w:sz="0" w:space="0" w:color="auto"/>
            <w:left w:val="none" w:sz="0" w:space="0" w:color="auto"/>
            <w:bottom w:val="none" w:sz="0" w:space="0" w:color="auto"/>
            <w:right w:val="none" w:sz="0" w:space="0" w:color="auto"/>
          </w:divBdr>
        </w:div>
        <w:div w:id="668100596">
          <w:marLeft w:val="446"/>
          <w:marRight w:val="0"/>
          <w:marTop w:val="0"/>
          <w:marBottom w:val="200"/>
          <w:divBdr>
            <w:top w:val="none" w:sz="0" w:space="0" w:color="auto"/>
            <w:left w:val="none" w:sz="0" w:space="0" w:color="auto"/>
            <w:bottom w:val="none" w:sz="0" w:space="0" w:color="auto"/>
            <w:right w:val="none" w:sz="0" w:space="0" w:color="auto"/>
          </w:divBdr>
        </w:div>
        <w:div w:id="233393775">
          <w:marLeft w:val="446"/>
          <w:marRight w:val="0"/>
          <w:marTop w:val="0"/>
          <w:marBottom w:val="200"/>
          <w:divBdr>
            <w:top w:val="none" w:sz="0" w:space="0" w:color="auto"/>
            <w:left w:val="none" w:sz="0" w:space="0" w:color="auto"/>
            <w:bottom w:val="none" w:sz="0" w:space="0" w:color="auto"/>
            <w:right w:val="none" w:sz="0" w:space="0" w:color="auto"/>
          </w:divBdr>
        </w:div>
      </w:divsChild>
    </w:div>
    <w:div w:id="159975587">
      <w:bodyDiv w:val="1"/>
      <w:marLeft w:val="0"/>
      <w:marRight w:val="0"/>
      <w:marTop w:val="0"/>
      <w:marBottom w:val="0"/>
      <w:divBdr>
        <w:top w:val="none" w:sz="0" w:space="0" w:color="auto"/>
        <w:left w:val="none" w:sz="0" w:space="0" w:color="auto"/>
        <w:bottom w:val="none" w:sz="0" w:space="0" w:color="auto"/>
        <w:right w:val="none" w:sz="0" w:space="0" w:color="auto"/>
      </w:divBdr>
      <w:divsChild>
        <w:div w:id="68239009">
          <w:marLeft w:val="547"/>
          <w:marRight w:val="0"/>
          <w:marTop w:val="0"/>
          <w:marBottom w:val="0"/>
          <w:divBdr>
            <w:top w:val="none" w:sz="0" w:space="0" w:color="auto"/>
            <w:left w:val="none" w:sz="0" w:space="0" w:color="auto"/>
            <w:bottom w:val="none" w:sz="0" w:space="0" w:color="auto"/>
            <w:right w:val="none" w:sz="0" w:space="0" w:color="auto"/>
          </w:divBdr>
        </w:div>
        <w:div w:id="47186929">
          <w:marLeft w:val="547"/>
          <w:marRight w:val="0"/>
          <w:marTop w:val="0"/>
          <w:marBottom w:val="0"/>
          <w:divBdr>
            <w:top w:val="none" w:sz="0" w:space="0" w:color="auto"/>
            <w:left w:val="none" w:sz="0" w:space="0" w:color="auto"/>
            <w:bottom w:val="none" w:sz="0" w:space="0" w:color="auto"/>
            <w:right w:val="none" w:sz="0" w:space="0" w:color="auto"/>
          </w:divBdr>
        </w:div>
        <w:div w:id="2073194464">
          <w:marLeft w:val="547"/>
          <w:marRight w:val="0"/>
          <w:marTop w:val="0"/>
          <w:marBottom w:val="0"/>
          <w:divBdr>
            <w:top w:val="none" w:sz="0" w:space="0" w:color="auto"/>
            <w:left w:val="none" w:sz="0" w:space="0" w:color="auto"/>
            <w:bottom w:val="none" w:sz="0" w:space="0" w:color="auto"/>
            <w:right w:val="none" w:sz="0" w:space="0" w:color="auto"/>
          </w:divBdr>
        </w:div>
        <w:div w:id="522666656">
          <w:marLeft w:val="547"/>
          <w:marRight w:val="0"/>
          <w:marTop w:val="0"/>
          <w:marBottom w:val="0"/>
          <w:divBdr>
            <w:top w:val="none" w:sz="0" w:space="0" w:color="auto"/>
            <w:left w:val="none" w:sz="0" w:space="0" w:color="auto"/>
            <w:bottom w:val="none" w:sz="0" w:space="0" w:color="auto"/>
            <w:right w:val="none" w:sz="0" w:space="0" w:color="auto"/>
          </w:divBdr>
        </w:div>
      </w:divsChild>
    </w:div>
    <w:div w:id="167405021">
      <w:bodyDiv w:val="1"/>
      <w:marLeft w:val="0"/>
      <w:marRight w:val="0"/>
      <w:marTop w:val="0"/>
      <w:marBottom w:val="0"/>
      <w:divBdr>
        <w:top w:val="none" w:sz="0" w:space="0" w:color="auto"/>
        <w:left w:val="none" w:sz="0" w:space="0" w:color="auto"/>
        <w:bottom w:val="none" w:sz="0" w:space="0" w:color="auto"/>
        <w:right w:val="none" w:sz="0" w:space="0" w:color="auto"/>
      </w:divBdr>
      <w:divsChild>
        <w:div w:id="166209729">
          <w:marLeft w:val="446"/>
          <w:marRight w:val="0"/>
          <w:marTop w:val="0"/>
          <w:marBottom w:val="200"/>
          <w:divBdr>
            <w:top w:val="none" w:sz="0" w:space="0" w:color="auto"/>
            <w:left w:val="none" w:sz="0" w:space="0" w:color="auto"/>
            <w:bottom w:val="none" w:sz="0" w:space="0" w:color="auto"/>
            <w:right w:val="none" w:sz="0" w:space="0" w:color="auto"/>
          </w:divBdr>
        </w:div>
        <w:div w:id="1944074258">
          <w:marLeft w:val="446"/>
          <w:marRight w:val="0"/>
          <w:marTop w:val="0"/>
          <w:marBottom w:val="200"/>
          <w:divBdr>
            <w:top w:val="none" w:sz="0" w:space="0" w:color="auto"/>
            <w:left w:val="none" w:sz="0" w:space="0" w:color="auto"/>
            <w:bottom w:val="none" w:sz="0" w:space="0" w:color="auto"/>
            <w:right w:val="none" w:sz="0" w:space="0" w:color="auto"/>
          </w:divBdr>
        </w:div>
        <w:div w:id="1749884243">
          <w:marLeft w:val="446"/>
          <w:marRight w:val="0"/>
          <w:marTop w:val="0"/>
          <w:marBottom w:val="200"/>
          <w:divBdr>
            <w:top w:val="none" w:sz="0" w:space="0" w:color="auto"/>
            <w:left w:val="none" w:sz="0" w:space="0" w:color="auto"/>
            <w:bottom w:val="none" w:sz="0" w:space="0" w:color="auto"/>
            <w:right w:val="none" w:sz="0" w:space="0" w:color="auto"/>
          </w:divBdr>
        </w:div>
      </w:divsChild>
    </w:div>
    <w:div w:id="170415602">
      <w:bodyDiv w:val="1"/>
      <w:marLeft w:val="0"/>
      <w:marRight w:val="0"/>
      <w:marTop w:val="0"/>
      <w:marBottom w:val="0"/>
      <w:divBdr>
        <w:top w:val="none" w:sz="0" w:space="0" w:color="auto"/>
        <w:left w:val="none" w:sz="0" w:space="0" w:color="auto"/>
        <w:bottom w:val="none" w:sz="0" w:space="0" w:color="auto"/>
        <w:right w:val="none" w:sz="0" w:space="0" w:color="auto"/>
      </w:divBdr>
      <w:divsChild>
        <w:div w:id="281694098">
          <w:marLeft w:val="274"/>
          <w:marRight w:val="0"/>
          <w:marTop w:val="150"/>
          <w:marBottom w:val="0"/>
          <w:divBdr>
            <w:top w:val="none" w:sz="0" w:space="0" w:color="auto"/>
            <w:left w:val="none" w:sz="0" w:space="0" w:color="auto"/>
            <w:bottom w:val="none" w:sz="0" w:space="0" w:color="auto"/>
            <w:right w:val="none" w:sz="0" w:space="0" w:color="auto"/>
          </w:divBdr>
        </w:div>
        <w:div w:id="1504588964">
          <w:marLeft w:val="274"/>
          <w:marRight w:val="0"/>
          <w:marTop w:val="150"/>
          <w:marBottom w:val="0"/>
          <w:divBdr>
            <w:top w:val="none" w:sz="0" w:space="0" w:color="auto"/>
            <w:left w:val="none" w:sz="0" w:space="0" w:color="auto"/>
            <w:bottom w:val="none" w:sz="0" w:space="0" w:color="auto"/>
            <w:right w:val="none" w:sz="0" w:space="0" w:color="auto"/>
          </w:divBdr>
        </w:div>
      </w:divsChild>
    </w:div>
    <w:div w:id="204218274">
      <w:bodyDiv w:val="1"/>
      <w:marLeft w:val="0"/>
      <w:marRight w:val="0"/>
      <w:marTop w:val="0"/>
      <w:marBottom w:val="0"/>
      <w:divBdr>
        <w:top w:val="none" w:sz="0" w:space="0" w:color="auto"/>
        <w:left w:val="none" w:sz="0" w:space="0" w:color="auto"/>
        <w:bottom w:val="none" w:sz="0" w:space="0" w:color="auto"/>
        <w:right w:val="none" w:sz="0" w:space="0" w:color="auto"/>
      </w:divBdr>
    </w:div>
    <w:div w:id="227301569">
      <w:bodyDiv w:val="1"/>
      <w:marLeft w:val="0"/>
      <w:marRight w:val="0"/>
      <w:marTop w:val="0"/>
      <w:marBottom w:val="0"/>
      <w:divBdr>
        <w:top w:val="none" w:sz="0" w:space="0" w:color="auto"/>
        <w:left w:val="none" w:sz="0" w:space="0" w:color="auto"/>
        <w:bottom w:val="none" w:sz="0" w:space="0" w:color="auto"/>
        <w:right w:val="none" w:sz="0" w:space="0" w:color="auto"/>
      </w:divBdr>
      <w:divsChild>
        <w:div w:id="1552419843">
          <w:marLeft w:val="446"/>
          <w:marRight w:val="0"/>
          <w:marTop w:val="0"/>
          <w:marBottom w:val="200"/>
          <w:divBdr>
            <w:top w:val="none" w:sz="0" w:space="0" w:color="auto"/>
            <w:left w:val="none" w:sz="0" w:space="0" w:color="auto"/>
            <w:bottom w:val="none" w:sz="0" w:space="0" w:color="auto"/>
            <w:right w:val="none" w:sz="0" w:space="0" w:color="auto"/>
          </w:divBdr>
        </w:div>
        <w:div w:id="1408379642">
          <w:marLeft w:val="446"/>
          <w:marRight w:val="0"/>
          <w:marTop w:val="0"/>
          <w:marBottom w:val="200"/>
          <w:divBdr>
            <w:top w:val="none" w:sz="0" w:space="0" w:color="auto"/>
            <w:left w:val="none" w:sz="0" w:space="0" w:color="auto"/>
            <w:bottom w:val="none" w:sz="0" w:space="0" w:color="auto"/>
            <w:right w:val="none" w:sz="0" w:space="0" w:color="auto"/>
          </w:divBdr>
        </w:div>
        <w:div w:id="1250308861">
          <w:marLeft w:val="446"/>
          <w:marRight w:val="0"/>
          <w:marTop w:val="0"/>
          <w:marBottom w:val="200"/>
          <w:divBdr>
            <w:top w:val="none" w:sz="0" w:space="0" w:color="auto"/>
            <w:left w:val="none" w:sz="0" w:space="0" w:color="auto"/>
            <w:bottom w:val="none" w:sz="0" w:space="0" w:color="auto"/>
            <w:right w:val="none" w:sz="0" w:space="0" w:color="auto"/>
          </w:divBdr>
        </w:div>
        <w:div w:id="813135984">
          <w:marLeft w:val="446"/>
          <w:marRight w:val="0"/>
          <w:marTop w:val="0"/>
          <w:marBottom w:val="200"/>
          <w:divBdr>
            <w:top w:val="none" w:sz="0" w:space="0" w:color="auto"/>
            <w:left w:val="none" w:sz="0" w:space="0" w:color="auto"/>
            <w:bottom w:val="none" w:sz="0" w:space="0" w:color="auto"/>
            <w:right w:val="none" w:sz="0" w:space="0" w:color="auto"/>
          </w:divBdr>
        </w:div>
      </w:divsChild>
    </w:div>
    <w:div w:id="262150757">
      <w:bodyDiv w:val="1"/>
      <w:marLeft w:val="0"/>
      <w:marRight w:val="0"/>
      <w:marTop w:val="0"/>
      <w:marBottom w:val="0"/>
      <w:divBdr>
        <w:top w:val="none" w:sz="0" w:space="0" w:color="auto"/>
        <w:left w:val="none" w:sz="0" w:space="0" w:color="auto"/>
        <w:bottom w:val="none" w:sz="0" w:space="0" w:color="auto"/>
        <w:right w:val="none" w:sz="0" w:space="0" w:color="auto"/>
      </w:divBdr>
      <w:divsChild>
        <w:div w:id="2118671189">
          <w:marLeft w:val="274"/>
          <w:marRight w:val="0"/>
          <w:marTop w:val="150"/>
          <w:marBottom w:val="0"/>
          <w:divBdr>
            <w:top w:val="none" w:sz="0" w:space="0" w:color="auto"/>
            <w:left w:val="none" w:sz="0" w:space="0" w:color="auto"/>
            <w:bottom w:val="none" w:sz="0" w:space="0" w:color="auto"/>
            <w:right w:val="none" w:sz="0" w:space="0" w:color="auto"/>
          </w:divBdr>
        </w:div>
        <w:div w:id="1002972133">
          <w:marLeft w:val="274"/>
          <w:marRight w:val="0"/>
          <w:marTop w:val="150"/>
          <w:marBottom w:val="0"/>
          <w:divBdr>
            <w:top w:val="none" w:sz="0" w:space="0" w:color="auto"/>
            <w:left w:val="none" w:sz="0" w:space="0" w:color="auto"/>
            <w:bottom w:val="none" w:sz="0" w:space="0" w:color="auto"/>
            <w:right w:val="none" w:sz="0" w:space="0" w:color="auto"/>
          </w:divBdr>
        </w:div>
        <w:div w:id="1269698789">
          <w:marLeft w:val="274"/>
          <w:marRight w:val="0"/>
          <w:marTop w:val="150"/>
          <w:marBottom w:val="0"/>
          <w:divBdr>
            <w:top w:val="none" w:sz="0" w:space="0" w:color="auto"/>
            <w:left w:val="none" w:sz="0" w:space="0" w:color="auto"/>
            <w:bottom w:val="none" w:sz="0" w:space="0" w:color="auto"/>
            <w:right w:val="none" w:sz="0" w:space="0" w:color="auto"/>
          </w:divBdr>
        </w:div>
        <w:div w:id="246037902">
          <w:marLeft w:val="274"/>
          <w:marRight w:val="0"/>
          <w:marTop w:val="150"/>
          <w:marBottom w:val="0"/>
          <w:divBdr>
            <w:top w:val="none" w:sz="0" w:space="0" w:color="auto"/>
            <w:left w:val="none" w:sz="0" w:space="0" w:color="auto"/>
            <w:bottom w:val="none" w:sz="0" w:space="0" w:color="auto"/>
            <w:right w:val="none" w:sz="0" w:space="0" w:color="auto"/>
          </w:divBdr>
        </w:div>
        <w:div w:id="2093501335">
          <w:marLeft w:val="274"/>
          <w:marRight w:val="0"/>
          <w:marTop w:val="150"/>
          <w:marBottom w:val="0"/>
          <w:divBdr>
            <w:top w:val="none" w:sz="0" w:space="0" w:color="auto"/>
            <w:left w:val="none" w:sz="0" w:space="0" w:color="auto"/>
            <w:bottom w:val="none" w:sz="0" w:space="0" w:color="auto"/>
            <w:right w:val="none" w:sz="0" w:space="0" w:color="auto"/>
          </w:divBdr>
        </w:div>
      </w:divsChild>
    </w:div>
    <w:div w:id="406464420">
      <w:bodyDiv w:val="1"/>
      <w:marLeft w:val="0"/>
      <w:marRight w:val="0"/>
      <w:marTop w:val="0"/>
      <w:marBottom w:val="0"/>
      <w:divBdr>
        <w:top w:val="none" w:sz="0" w:space="0" w:color="auto"/>
        <w:left w:val="none" w:sz="0" w:space="0" w:color="auto"/>
        <w:bottom w:val="none" w:sz="0" w:space="0" w:color="auto"/>
        <w:right w:val="none" w:sz="0" w:space="0" w:color="auto"/>
      </w:divBdr>
      <w:divsChild>
        <w:div w:id="775558660">
          <w:marLeft w:val="274"/>
          <w:marRight w:val="0"/>
          <w:marTop w:val="0"/>
          <w:marBottom w:val="0"/>
          <w:divBdr>
            <w:top w:val="none" w:sz="0" w:space="0" w:color="auto"/>
            <w:left w:val="none" w:sz="0" w:space="0" w:color="auto"/>
            <w:bottom w:val="none" w:sz="0" w:space="0" w:color="auto"/>
            <w:right w:val="none" w:sz="0" w:space="0" w:color="auto"/>
          </w:divBdr>
        </w:div>
      </w:divsChild>
    </w:div>
    <w:div w:id="420414307">
      <w:bodyDiv w:val="1"/>
      <w:marLeft w:val="0"/>
      <w:marRight w:val="0"/>
      <w:marTop w:val="0"/>
      <w:marBottom w:val="0"/>
      <w:divBdr>
        <w:top w:val="none" w:sz="0" w:space="0" w:color="auto"/>
        <w:left w:val="none" w:sz="0" w:space="0" w:color="auto"/>
        <w:bottom w:val="none" w:sz="0" w:space="0" w:color="auto"/>
        <w:right w:val="none" w:sz="0" w:space="0" w:color="auto"/>
      </w:divBdr>
    </w:div>
    <w:div w:id="432823517">
      <w:bodyDiv w:val="1"/>
      <w:marLeft w:val="0"/>
      <w:marRight w:val="0"/>
      <w:marTop w:val="0"/>
      <w:marBottom w:val="0"/>
      <w:divBdr>
        <w:top w:val="none" w:sz="0" w:space="0" w:color="auto"/>
        <w:left w:val="none" w:sz="0" w:space="0" w:color="auto"/>
        <w:bottom w:val="none" w:sz="0" w:space="0" w:color="auto"/>
        <w:right w:val="none" w:sz="0" w:space="0" w:color="auto"/>
      </w:divBdr>
    </w:div>
    <w:div w:id="442001089">
      <w:bodyDiv w:val="1"/>
      <w:marLeft w:val="0"/>
      <w:marRight w:val="0"/>
      <w:marTop w:val="0"/>
      <w:marBottom w:val="0"/>
      <w:divBdr>
        <w:top w:val="none" w:sz="0" w:space="0" w:color="auto"/>
        <w:left w:val="none" w:sz="0" w:space="0" w:color="auto"/>
        <w:bottom w:val="none" w:sz="0" w:space="0" w:color="auto"/>
        <w:right w:val="none" w:sz="0" w:space="0" w:color="auto"/>
      </w:divBdr>
    </w:div>
    <w:div w:id="460660080">
      <w:bodyDiv w:val="1"/>
      <w:marLeft w:val="0"/>
      <w:marRight w:val="0"/>
      <w:marTop w:val="0"/>
      <w:marBottom w:val="0"/>
      <w:divBdr>
        <w:top w:val="none" w:sz="0" w:space="0" w:color="auto"/>
        <w:left w:val="none" w:sz="0" w:space="0" w:color="auto"/>
        <w:bottom w:val="none" w:sz="0" w:space="0" w:color="auto"/>
        <w:right w:val="none" w:sz="0" w:space="0" w:color="auto"/>
      </w:divBdr>
      <w:divsChild>
        <w:div w:id="1498304410">
          <w:marLeft w:val="0"/>
          <w:marRight w:val="0"/>
          <w:marTop w:val="150"/>
          <w:marBottom w:val="0"/>
          <w:divBdr>
            <w:top w:val="none" w:sz="0" w:space="0" w:color="auto"/>
            <w:left w:val="none" w:sz="0" w:space="0" w:color="auto"/>
            <w:bottom w:val="none" w:sz="0" w:space="0" w:color="auto"/>
            <w:right w:val="none" w:sz="0" w:space="0" w:color="auto"/>
          </w:divBdr>
        </w:div>
        <w:div w:id="528300133">
          <w:marLeft w:val="0"/>
          <w:marRight w:val="0"/>
          <w:marTop w:val="150"/>
          <w:marBottom w:val="0"/>
          <w:divBdr>
            <w:top w:val="none" w:sz="0" w:space="0" w:color="auto"/>
            <w:left w:val="none" w:sz="0" w:space="0" w:color="auto"/>
            <w:bottom w:val="none" w:sz="0" w:space="0" w:color="auto"/>
            <w:right w:val="none" w:sz="0" w:space="0" w:color="auto"/>
          </w:divBdr>
        </w:div>
        <w:div w:id="1832332298">
          <w:marLeft w:val="0"/>
          <w:marRight w:val="0"/>
          <w:marTop w:val="150"/>
          <w:marBottom w:val="0"/>
          <w:divBdr>
            <w:top w:val="none" w:sz="0" w:space="0" w:color="auto"/>
            <w:left w:val="none" w:sz="0" w:space="0" w:color="auto"/>
            <w:bottom w:val="none" w:sz="0" w:space="0" w:color="auto"/>
            <w:right w:val="none" w:sz="0" w:space="0" w:color="auto"/>
          </w:divBdr>
        </w:div>
      </w:divsChild>
    </w:div>
    <w:div w:id="551813808">
      <w:bodyDiv w:val="1"/>
      <w:marLeft w:val="0"/>
      <w:marRight w:val="0"/>
      <w:marTop w:val="0"/>
      <w:marBottom w:val="0"/>
      <w:divBdr>
        <w:top w:val="none" w:sz="0" w:space="0" w:color="auto"/>
        <w:left w:val="none" w:sz="0" w:space="0" w:color="auto"/>
        <w:bottom w:val="none" w:sz="0" w:space="0" w:color="auto"/>
        <w:right w:val="none" w:sz="0" w:space="0" w:color="auto"/>
      </w:divBdr>
    </w:div>
    <w:div w:id="608784531">
      <w:bodyDiv w:val="1"/>
      <w:marLeft w:val="0"/>
      <w:marRight w:val="0"/>
      <w:marTop w:val="0"/>
      <w:marBottom w:val="0"/>
      <w:divBdr>
        <w:top w:val="none" w:sz="0" w:space="0" w:color="auto"/>
        <w:left w:val="none" w:sz="0" w:space="0" w:color="auto"/>
        <w:bottom w:val="none" w:sz="0" w:space="0" w:color="auto"/>
        <w:right w:val="none" w:sz="0" w:space="0" w:color="auto"/>
      </w:divBdr>
      <w:divsChild>
        <w:div w:id="1948268728">
          <w:marLeft w:val="547"/>
          <w:marRight w:val="0"/>
          <w:marTop w:val="0"/>
          <w:marBottom w:val="0"/>
          <w:divBdr>
            <w:top w:val="none" w:sz="0" w:space="0" w:color="auto"/>
            <w:left w:val="none" w:sz="0" w:space="0" w:color="auto"/>
            <w:bottom w:val="none" w:sz="0" w:space="0" w:color="auto"/>
            <w:right w:val="none" w:sz="0" w:space="0" w:color="auto"/>
          </w:divBdr>
        </w:div>
        <w:div w:id="1704479474">
          <w:marLeft w:val="547"/>
          <w:marRight w:val="0"/>
          <w:marTop w:val="0"/>
          <w:marBottom w:val="200"/>
          <w:divBdr>
            <w:top w:val="none" w:sz="0" w:space="0" w:color="auto"/>
            <w:left w:val="none" w:sz="0" w:space="0" w:color="auto"/>
            <w:bottom w:val="none" w:sz="0" w:space="0" w:color="auto"/>
            <w:right w:val="none" w:sz="0" w:space="0" w:color="auto"/>
          </w:divBdr>
        </w:div>
        <w:div w:id="231551954">
          <w:marLeft w:val="547"/>
          <w:marRight w:val="0"/>
          <w:marTop w:val="0"/>
          <w:marBottom w:val="200"/>
          <w:divBdr>
            <w:top w:val="none" w:sz="0" w:space="0" w:color="auto"/>
            <w:left w:val="none" w:sz="0" w:space="0" w:color="auto"/>
            <w:bottom w:val="none" w:sz="0" w:space="0" w:color="auto"/>
            <w:right w:val="none" w:sz="0" w:space="0" w:color="auto"/>
          </w:divBdr>
        </w:div>
      </w:divsChild>
    </w:div>
    <w:div w:id="711811763">
      <w:bodyDiv w:val="1"/>
      <w:marLeft w:val="0"/>
      <w:marRight w:val="0"/>
      <w:marTop w:val="0"/>
      <w:marBottom w:val="0"/>
      <w:divBdr>
        <w:top w:val="none" w:sz="0" w:space="0" w:color="auto"/>
        <w:left w:val="none" w:sz="0" w:space="0" w:color="auto"/>
        <w:bottom w:val="none" w:sz="0" w:space="0" w:color="auto"/>
        <w:right w:val="none" w:sz="0" w:space="0" w:color="auto"/>
      </w:divBdr>
      <w:divsChild>
        <w:div w:id="851996933">
          <w:marLeft w:val="446"/>
          <w:marRight w:val="0"/>
          <w:marTop w:val="0"/>
          <w:marBottom w:val="200"/>
          <w:divBdr>
            <w:top w:val="none" w:sz="0" w:space="0" w:color="auto"/>
            <w:left w:val="none" w:sz="0" w:space="0" w:color="auto"/>
            <w:bottom w:val="none" w:sz="0" w:space="0" w:color="auto"/>
            <w:right w:val="none" w:sz="0" w:space="0" w:color="auto"/>
          </w:divBdr>
        </w:div>
        <w:div w:id="2025670775">
          <w:marLeft w:val="446"/>
          <w:marRight w:val="0"/>
          <w:marTop w:val="0"/>
          <w:marBottom w:val="200"/>
          <w:divBdr>
            <w:top w:val="none" w:sz="0" w:space="0" w:color="auto"/>
            <w:left w:val="none" w:sz="0" w:space="0" w:color="auto"/>
            <w:bottom w:val="none" w:sz="0" w:space="0" w:color="auto"/>
            <w:right w:val="none" w:sz="0" w:space="0" w:color="auto"/>
          </w:divBdr>
        </w:div>
        <w:div w:id="1805541442">
          <w:marLeft w:val="446"/>
          <w:marRight w:val="0"/>
          <w:marTop w:val="0"/>
          <w:marBottom w:val="200"/>
          <w:divBdr>
            <w:top w:val="none" w:sz="0" w:space="0" w:color="auto"/>
            <w:left w:val="none" w:sz="0" w:space="0" w:color="auto"/>
            <w:bottom w:val="none" w:sz="0" w:space="0" w:color="auto"/>
            <w:right w:val="none" w:sz="0" w:space="0" w:color="auto"/>
          </w:divBdr>
        </w:div>
        <w:div w:id="1949654030">
          <w:marLeft w:val="446"/>
          <w:marRight w:val="0"/>
          <w:marTop w:val="0"/>
          <w:marBottom w:val="200"/>
          <w:divBdr>
            <w:top w:val="none" w:sz="0" w:space="0" w:color="auto"/>
            <w:left w:val="none" w:sz="0" w:space="0" w:color="auto"/>
            <w:bottom w:val="none" w:sz="0" w:space="0" w:color="auto"/>
            <w:right w:val="none" w:sz="0" w:space="0" w:color="auto"/>
          </w:divBdr>
        </w:div>
      </w:divsChild>
    </w:div>
    <w:div w:id="723455078">
      <w:bodyDiv w:val="1"/>
      <w:marLeft w:val="0"/>
      <w:marRight w:val="0"/>
      <w:marTop w:val="0"/>
      <w:marBottom w:val="0"/>
      <w:divBdr>
        <w:top w:val="none" w:sz="0" w:space="0" w:color="auto"/>
        <w:left w:val="none" w:sz="0" w:space="0" w:color="auto"/>
        <w:bottom w:val="none" w:sz="0" w:space="0" w:color="auto"/>
        <w:right w:val="none" w:sz="0" w:space="0" w:color="auto"/>
      </w:divBdr>
    </w:div>
    <w:div w:id="760494348">
      <w:bodyDiv w:val="1"/>
      <w:marLeft w:val="0"/>
      <w:marRight w:val="0"/>
      <w:marTop w:val="0"/>
      <w:marBottom w:val="0"/>
      <w:divBdr>
        <w:top w:val="none" w:sz="0" w:space="0" w:color="auto"/>
        <w:left w:val="none" w:sz="0" w:space="0" w:color="auto"/>
        <w:bottom w:val="none" w:sz="0" w:space="0" w:color="auto"/>
        <w:right w:val="none" w:sz="0" w:space="0" w:color="auto"/>
      </w:divBdr>
    </w:div>
    <w:div w:id="763035677">
      <w:bodyDiv w:val="1"/>
      <w:marLeft w:val="0"/>
      <w:marRight w:val="0"/>
      <w:marTop w:val="0"/>
      <w:marBottom w:val="0"/>
      <w:divBdr>
        <w:top w:val="none" w:sz="0" w:space="0" w:color="auto"/>
        <w:left w:val="none" w:sz="0" w:space="0" w:color="auto"/>
        <w:bottom w:val="none" w:sz="0" w:space="0" w:color="auto"/>
        <w:right w:val="none" w:sz="0" w:space="0" w:color="auto"/>
      </w:divBdr>
    </w:div>
    <w:div w:id="775827763">
      <w:bodyDiv w:val="1"/>
      <w:marLeft w:val="0"/>
      <w:marRight w:val="0"/>
      <w:marTop w:val="0"/>
      <w:marBottom w:val="0"/>
      <w:divBdr>
        <w:top w:val="none" w:sz="0" w:space="0" w:color="auto"/>
        <w:left w:val="none" w:sz="0" w:space="0" w:color="auto"/>
        <w:bottom w:val="none" w:sz="0" w:space="0" w:color="auto"/>
        <w:right w:val="none" w:sz="0" w:space="0" w:color="auto"/>
      </w:divBdr>
      <w:divsChild>
        <w:div w:id="1116410290">
          <w:marLeft w:val="446"/>
          <w:marRight w:val="0"/>
          <w:marTop w:val="0"/>
          <w:marBottom w:val="0"/>
          <w:divBdr>
            <w:top w:val="none" w:sz="0" w:space="0" w:color="auto"/>
            <w:left w:val="none" w:sz="0" w:space="0" w:color="auto"/>
            <w:bottom w:val="none" w:sz="0" w:space="0" w:color="auto"/>
            <w:right w:val="none" w:sz="0" w:space="0" w:color="auto"/>
          </w:divBdr>
        </w:div>
        <w:div w:id="531117057">
          <w:marLeft w:val="446"/>
          <w:marRight w:val="0"/>
          <w:marTop w:val="0"/>
          <w:marBottom w:val="0"/>
          <w:divBdr>
            <w:top w:val="none" w:sz="0" w:space="0" w:color="auto"/>
            <w:left w:val="none" w:sz="0" w:space="0" w:color="auto"/>
            <w:bottom w:val="none" w:sz="0" w:space="0" w:color="auto"/>
            <w:right w:val="none" w:sz="0" w:space="0" w:color="auto"/>
          </w:divBdr>
        </w:div>
      </w:divsChild>
    </w:div>
    <w:div w:id="834607905">
      <w:bodyDiv w:val="1"/>
      <w:marLeft w:val="0"/>
      <w:marRight w:val="0"/>
      <w:marTop w:val="0"/>
      <w:marBottom w:val="0"/>
      <w:divBdr>
        <w:top w:val="none" w:sz="0" w:space="0" w:color="auto"/>
        <w:left w:val="none" w:sz="0" w:space="0" w:color="auto"/>
        <w:bottom w:val="none" w:sz="0" w:space="0" w:color="auto"/>
        <w:right w:val="none" w:sz="0" w:space="0" w:color="auto"/>
      </w:divBdr>
    </w:div>
    <w:div w:id="847599706">
      <w:bodyDiv w:val="1"/>
      <w:marLeft w:val="0"/>
      <w:marRight w:val="0"/>
      <w:marTop w:val="0"/>
      <w:marBottom w:val="0"/>
      <w:divBdr>
        <w:top w:val="none" w:sz="0" w:space="0" w:color="auto"/>
        <w:left w:val="none" w:sz="0" w:space="0" w:color="auto"/>
        <w:bottom w:val="none" w:sz="0" w:space="0" w:color="auto"/>
        <w:right w:val="none" w:sz="0" w:space="0" w:color="auto"/>
      </w:divBdr>
      <w:divsChild>
        <w:div w:id="706565748">
          <w:marLeft w:val="547"/>
          <w:marRight w:val="0"/>
          <w:marTop w:val="0"/>
          <w:marBottom w:val="0"/>
          <w:divBdr>
            <w:top w:val="none" w:sz="0" w:space="0" w:color="auto"/>
            <w:left w:val="none" w:sz="0" w:space="0" w:color="auto"/>
            <w:bottom w:val="none" w:sz="0" w:space="0" w:color="auto"/>
            <w:right w:val="none" w:sz="0" w:space="0" w:color="auto"/>
          </w:divBdr>
        </w:div>
        <w:div w:id="1226261653">
          <w:marLeft w:val="547"/>
          <w:marRight w:val="0"/>
          <w:marTop w:val="0"/>
          <w:marBottom w:val="0"/>
          <w:divBdr>
            <w:top w:val="none" w:sz="0" w:space="0" w:color="auto"/>
            <w:left w:val="none" w:sz="0" w:space="0" w:color="auto"/>
            <w:bottom w:val="none" w:sz="0" w:space="0" w:color="auto"/>
            <w:right w:val="none" w:sz="0" w:space="0" w:color="auto"/>
          </w:divBdr>
        </w:div>
        <w:div w:id="1732727286">
          <w:marLeft w:val="547"/>
          <w:marRight w:val="0"/>
          <w:marTop w:val="0"/>
          <w:marBottom w:val="0"/>
          <w:divBdr>
            <w:top w:val="none" w:sz="0" w:space="0" w:color="auto"/>
            <w:left w:val="none" w:sz="0" w:space="0" w:color="auto"/>
            <w:bottom w:val="none" w:sz="0" w:space="0" w:color="auto"/>
            <w:right w:val="none" w:sz="0" w:space="0" w:color="auto"/>
          </w:divBdr>
        </w:div>
        <w:div w:id="1646424479">
          <w:marLeft w:val="547"/>
          <w:marRight w:val="0"/>
          <w:marTop w:val="0"/>
          <w:marBottom w:val="0"/>
          <w:divBdr>
            <w:top w:val="none" w:sz="0" w:space="0" w:color="auto"/>
            <w:left w:val="none" w:sz="0" w:space="0" w:color="auto"/>
            <w:bottom w:val="none" w:sz="0" w:space="0" w:color="auto"/>
            <w:right w:val="none" w:sz="0" w:space="0" w:color="auto"/>
          </w:divBdr>
        </w:div>
        <w:div w:id="827328983">
          <w:marLeft w:val="547"/>
          <w:marRight w:val="0"/>
          <w:marTop w:val="0"/>
          <w:marBottom w:val="0"/>
          <w:divBdr>
            <w:top w:val="none" w:sz="0" w:space="0" w:color="auto"/>
            <w:left w:val="none" w:sz="0" w:space="0" w:color="auto"/>
            <w:bottom w:val="none" w:sz="0" w:space="0" w:color="auto"/>
            <w:right w:val="none" w:sz="0" w:space="0" w:color="auto"/>
          </w:divBdr>
        </w:div>
        <w:div w:id="853957140">
          <w:marLeft w:val="547"/>
          <w:marRight w:val="0"/>
          <w:marTop w:val="0"/>
          <w:marBottom w:val="0"/>
          <w:divBdr>
            <w:top w:val="none" w:sz="0" w:space="0" w:color="auto"/>
            <w:left w:val="none" w:sz="0" w:space="0" w:color="auto"/>
            <w:bottom w:val="none" w:sz="0" w:space="0" w:color="auto"/>
            <w:right w:val="none" w:sz="0" w:space="0" w:color="auto"/>
          </w:divBdr>
        </w:div>
        <w:div w:id="1899130482">
          <w:marLeft w:val="547"/>
          <w:marRight w:val="0"/>
          <w:marTop w:val="0"/>
          <w:marBottom w:val="0"/>
          <w:divBdr>
            <w:top w:val="none" w:sz="0" w:space="0" w:color="auto"/>
            <w:left w:val="none" w:sz="0" w:space="0" w:color="auto"/>
            <w:bottom w:val="none" w:sz="0" w:space="0" w:color="auto"/>
            <w:right w:val="none" w:sz="0" w:space="0" w:color="auto"/>
          </w:divBdr>
        </w:div>
        <w:div w:id="387270449">
          <w:marLeft w:val="547"/>
          <w:marRight w:val="0"/>
          <w:marTop w:val="0"/>
          <w:marBottom w:val="0"/>
          <w:divBdr>
            <w:top w:val="none" w:sz="0" w:space="0" w:color="auto"/>
            <w:left w:val="none" w:sz="0" w:space="0" w:color="auto"/>
            <w:bottom w:val="none" w:sz="0" w:space="0" w:color="auto"/>
            <w:right w:val="none" w:sz="0" w:space="0" w:color="auto"/>
          </w:divBdr>
        </w:div>
        <w:div w:id="974063879">
          <w:marLeft w:val="547"/>
          <w:marRight w:val="0"/>
          <w:marTop w:val="0"/>
          <w:marBottom w:val="0"/>
          <w:divBdr>
            <w:top w:val="none" w:sz="0" w:space="0" w:color="auto"/>
            <w:left w:val="none" w:sz="0" w:space="0" w:color="auto"/>
            <w:bottom w:val="none" w:sz="0" w:space="0" w:color="auto"/>
            <w:right w:val="none" w:sz="0" w:space="0" w:color="auto"/>
          </w:divBdr>
        </w:div>
        <w:div w:id="247035732">
          <w:marLeft w:val="547"/>
          <w:marRight w:val="0"/>
          <w:marTop w:val="0"/>
          <w:marBottom w:val="0"/>
          <w:divBdr>
            <w:top w:val="none" w:sz="0" w:space="0" w:color="auto"/>
            <w:left w:val="none" w:sz="0" w:space="0" w:color="auto"/>
            <w:bottom w:val="none" w:sz="0" w:space="0" w:color="auto"/>
            <w:right w:val="none" w:sz="0" w:space="0" w:color="auto"/>
          </w:divBdr>
        </w:div>
        <w:div w:id="1784836462">
          <w:marLeft w:val="547"/>
          <w:marRight w:val="0"/>
          <w:marTop w:val="0"/>
          <w:marBottom w:val="0"/>
          <w:divBdr>
            <w:top w:val="none" w:sz="0" w:space="0" w:color="auto"/>
            <w:left w:val="none" w:sz="0" w:space="0" w:color="auto"/>
            <w:bottom w:val="none" w:sz="0" w:space="0" w:color="auto"/>
            <w:right w:val="none" w:sz="0" w:space="0" w:color="auto"/>
          </w:divBdr>
        </w:div>
      </w:divsChild>
    </w:div>
    <w:div w:id="860704067">
      <w:bodyDiv w:val="1"/>
      <w:marLeft w:val="0"/>
      <w:marRight w:val="0"/>
      <w:marTop w:val="0"/>
      <w:marBottom w:val="0"/>
      <w:divBdr>
        <w:top w:val="none" w:sz="0" w:space="0" w:color="auto"/>
        <w:left w:val="none" w:sz="0" w:space="0" w:color="auto"/>
        <w:bottom w:val="none" w:sz="0" w:space="0" w:color="auto"/>
        <w:right w:val="none" w:sz="0" w:space="0" w:color="auto"/>
      </w:divBdr>
      <w:divsChild>
        <w:div w:id="836456508">
          <w:marLeft w:val="547"/>
          <w:marRight w:val="0"/>
          <w:marTop w:val="0"/>
          <w:marBottom w:val="0"/>
          <w:divBdr>
            <w:top w:val="none" w:sz="0" w:space="0" w:color="auto"/>
            <w:left w:val="none" w:sz="0" w:space="0" w:color="auto"/>
            <w:bottom w:val="none" w:sz="0" w:space="0" w:color="auto"/>
            <w:right w:val="none" w:sz="0" w:space="0" w:color="auto"/>
          </w:divBdr>
        </w:div>
        <w:div w:id="768114117">
          <w:marLeft w:val="547"/>
          <w:marRight w:val="0"/>
          <w:marTop w:val="0"/>
          <w:marBottom w:val="0"/>
          <w:divBdr>
            <w:top w:val="none" w:sz="0" w:space="0" w:color="auto"/>
            <w:left w:val="none" w:sz="0" w:space="0" w:color="auto"/>
            <w:bottom w:val="none" w:sz="0" w:space="0" w:color="auto"/>
            <w:right w:val="none" w:sz="0" w:space="0" w:color="auto"/>
          </w:divBdr>
        </w:div>
        <w:div w:id="105927078">
          <w:marLeft w:val="547"/>
          <w:marRight w:val="0"/>
          <w:marTop w:val="0"/>
          <w:marBottom w:val="0"/>
          <w:divBdr>
            <w:top w:val="none" w:sz="0" w:space="0" w:color="auto"/>
            <w:left w:val="none" w:sz="0" w:space="0" w:color="auto"/>
            <w:bottom w:val="none" w:sz="0" w:space="0" w:color="auto"/>
            <w:right w:val="none" w:sz="0" w:space="0" w:color="auto"/>
          </w:divBdr>
        </w:div>
        <w:div w:id="1816529058">
          <w:marLeft w:val="547"/>
          <w:marRight w:val="0"/>
          <w:marTop w:val="0"/>
          <w:marBottom w:val="0"/>
          <w:divBdr>
            <w:top w:val="none" w:sz="0" w:space="0" w:color="auto"/>
            <w:left w:val="none" w:sz="0" w:space="0" w:color="auto"/>
            <w:bottom w:val="none" w:sz="0" w:space="0" w:color="auto"/>
            <w:right w:val="none" w:sz="0" w:space="0" w:color="auto"/>
          </w:divBdr>
        </w:div>
      </w:divsChild>
    </w:div>
    <w:div w:id="988745805">
      <w:bodyDiv w:val="1"/>
      <w:marLeft w:val="0"/>
      <w:marRight w:val="0"/>
      <w:marTop w:val="0"/>
      <w:marBottom w:val="0"/>
      <w:divBdr>
        <w:top w:val="none" w:sz="0" w:space="0" w:color="auto"/>
        <w:left w:val="none" w:sz="0" w:space="0" w:color="auto"/>
        <w:bottom w:val="none" w:sz="0" w:space="0" w:color="auto"/>
        <w:right w:val="none" w:sz="0" w:space="0" w:color="auto"/>
      </w:divBdr>
      <w:divsChild>
        <w:div w:id="650795560">
          <w:marLeft w:val="547"/>
          <w:marRight w:val="0"/>
          <w:marTop w:val="0"/>
          <w:marBottom w:val="0"/>
          <w:divBdr>
            <w:top w:val="none" w:sz="0" w:space="0" w:color="auto"/>
            <w:left w:val="none" w:sz="0" w:space="0" w:color="auto"/>
            <w:bottom w:val="none" w:sz="0" w:space="0" w:color="auto"/>
            <w:right w:val="none" w:sz="0" w:space="0" w:color="auto"/>
          </w:divBdr>
        </w:div>
        <w:div w:id="863324260">
          <w:marLeft w:val="547"/>
          <w:marRight w:val="0"/>
          <w:marTop w:val="0"/>
          <w:marBottom w:val="0"/>
          <w:divBdr>
            <w:top w:val="none" w:sz="0" w:space="0" w:color="auto"/>
            <w:left w:val="none" w:sz="0" w:space="0" w:color="auto"/>
            <w:bottom w:val="none" w:sz="0" w:space="0" w:color="auto"/>
            <w:right w:val="none" w:sz="0" w:space="0" w:color="auto"/>
          </w:divBdr>
        </w:div>
        <w:div w:id="1334147205">
          <w:marLeft w:val="547"/>
          <w:marRight w:val="0"/>
          <w:marTop w:val="0"/>
          <w:marBottom w:val="0"/>
          <w:divBdr>
            <w:top w:val="none" w:sz="0" w:space="0" w:color="auto"/>
            <w:left w:val="none" w:sz="0" w:space="0" w:color="auto"/>
            <w:bottom w:val="none" w:sz="0" w:space="0" w:color="auto"/>
            <w:right w:val="none" w:sz="0" w:space="0" w:color="auto"/>
          </w:divBdr>
        </w:div>
        <w:div w:id="1890917273">
          <w:marLeft w:val="547"/>
          <w:marRight w:val="0"/>
          <w:marTop w:val="0"/>
          <w:marBottom w:val="0"/>
          <w:divBdr>
            <w:top w:val="none" w:sz="0" w:space="0" w:color="auto"/>
            <w:left w:val="none" w:sz="0" w:space="0" w:color="auto"/>
            <w:bottom w:val="none" w:sz="0" w:space="0" w:color="auto"/>
            <w:right w:val="none" w:sz="0" w:space="0" w:color="auto"/>
          </w:divBdr>
        </w:div>
        <w:div w:id="1627618226">
          <w:marLeft w:val="547"/>
          <w:marRight w:val="0"/>
          <w:marTop w:val="0"/>
          <w:marBottom w:val="0"/>
          <w:divBdr>
            <w:top w:val="none" w:sz="0" w:space="0" w:color="auto"/>
            <w:left w:val="none" w:sz="0" w:space="0" w:color="auto"/>
            <w:bottom w:val="none" w:sz="0" w:space="0" w:color="auto"/>
            <w:right w:val="none" w:sz="0" w:space="0" w:color="auto"/>
          </w:divBdr>
        </w:div>
        <w:div w:id="2096391488">
          <w:marLeft w:val="547"/>
          <w:marRight w:val="0"/>
          <w:marTop w:val="0"/>
          <w:marBottom w:val="0"/>
          <w:divBdr>
            <w:top w:val="none" w:sz="0" w:space="0" w:color="auto"/>
            <w:left w:val="none" w:sz="0" w:space="0" w:color="auto"/>
            <w:bottom w:val="none" w:sz="0" w:space="0" w:color="auto"/>
            <w:right w:val="none" w:sz="0" w:space="0" w:color="auto"/>
          </w:divBdr>
        </w:div>
        <w:div w:id="230505056">
          <w:marLeft w:val="547"/>
          <w:marRight w:val="0"/>
          <w:marTop w:val="0"/>
          <w:marBottom w:val="0"/>
          <w:divBdr>
            <w:top w:val="none" w:sz="0" w:space="0" w:color="auto"/>
            <w:left w:val="none" w:sz="0" w:space="0" w:color="auto"/>
            <w:bottom w:val="none" w:sz="0" w:space="0" w:color="auto"/>
            <w:right w:val="none" w:sz="0" w:space="0" w:color="auto"/>
          </w:divBdr>
        </w:div>
        <w:div w:id="1466464517">
          <w:marLeft w:val="547"/>
          <w:marRight w:val="0"/>
          <w:marTop w:val="0"/>
          <w:marBottom w:val="0"/>
          <w:divBdr>
            <w:top w:val="none" w:sz="0" w:space="0" w:color="auto"/>
            <w:left w:val="none" w:sz="0" w:space="0" w:color="auto"/>
            <w:bottom w:val="none" w:sz="0" w:space="0" w:color="auto"/>
            <w:right w:val="none" w:sz="0" w:space="0" w:color="auto"/>
          </w:divBdr>
        </w:div>
        <w:div w:id="709960302">
          <w:marLeft w:val="547"/>
          <w:marRight w:val="0"/>
          <w:marTop w:val="0"/>
          <w:marBottom w:val="0"/>
          <w:divBdr>
            <w:top w:val="none" w:sz="0" w:space="0" w:color="auto"/>
            <w:left w:val="none" w:sz="0" w:space="0" w:color="auto"/>
            <w:bottom w:val="none" w:sz="0" w:space="0" w:color="auto"/>
            <w:right w:val="none" w:sz="0" w:space="0" w:color="auto"/>
          </w:divBdr>
        </w:div>
        <w:div w:id="137185630">
          <w:marLeft w:val="547"/>
          <w:marRight w:val="0"/>
          <w:marTop w:val="0"/>
          <w:marBottom w:val="0"/>
          <w:divBdr>
            <w:top w:val="none" w:sz="0" w:space="0" w:color="auto"/>
            <w:left w:val="none" w:sz="0" w:space="0" w:color="auto"/>
            <w:bottom w:val="none" w:sz="0" w:space="0" w:color="auto"/>
            <w:right w:val="none" w:sz="0" w:space="0" w:color="auto"/>
          </w:divBdr>
        </w:div>
        <w:div w:id="1783304760">
          <w:marLeft w:val="547"/>
          <w:marRight w:val="0"/>
          <w:marTop w:val="0"/>
          <w:marBottom w:val="0"/>
          <w:divBdr>
            <w:top w:val="none" w:sz="0" w:space="0" w:color="auto"/>
            <w:left w:val="none" w:sz="0" w:space="0" w:color="auto"/>
            <w:bottom w:val="none" w:sz="0" w:space="0" w:color="auto"/>
            <w:right w:val="none" w:sz="0" w:space="0" w:color="auto"/>
          </w:divBdr>
        </w:div>
        <w:div w:id="200558321">
          <w:marLeft w:val="547"/>
          <w:marRight w:val="0"/>
          <w:marTop w:val="0"/>
          <w:marBottom w:val="0"/>
          <w:divBdr>
            <w:top w:val="none" w:sz="0" w:space="0" w:color="auto"/>
            <w:left w:val="none" w:sz="0" w:space="0" w:color="auto"/>
            <w:bottom w:val="none" w:sz="0" w:space="0" w:color="auto"/>
            <w:right w:val="none" w:sz="0" w:space="0" w:color="auto"/>
          </w:divBdr>
        </w:div>
        <w:div w:id="420109185">
          <w:marLeft w:val="547"/>
          <w:marRight w:val="0"/>
          <w:marTop w:val="0"/>
          <w:marBottom w:val="0"/>
          <w:divBdr>
            <w:top w:val="none" w:sz="0" w:space="0" w:color="auto"/>
            <w:left w:val="none" w:sz="0" w:space="0" w:color="auto"/>
            <w:bottom w:val="none" w:sz="0" w:space="0" w:color="auto"/>
            <w:right w:val="none" w:sz="0" w:space="0" w:color="auto"/>
          </w:divBdr>
        </w:div>
        <w:div w:id="1026637418">
          <w:marLeft w:val="547"/>
          <w:marRight w:val="0"/>
          <w:marTop w:val="0"/>
          <w:marBottom w:val="0"/>
          <w:divBdr>
            <w:top w:val="none" w:sz="0" w:space="0" w:color="auto"/>
            <w:left w:val="none" w:sz="0" w:space="0" w:color="auto"/>
            <w:bottom w:val="none" w:sz="0" w:space="0" w:color="auto"/>
            <w:right w:val="none" w:sz="0" w:space="0" w:color="auto"/>
          </w:divBdr>
        </w:div>
      </w:divsChild>
    </w:div>
    <w:div w:id="1087462279">
      <w:bodyDiv w:val="1"/>
      <w:marLeft w:val="0"/>
      <w:marRight w:val="0"/>
      <w:marTop w:val="0"/>
      <w:marBottom w:val="0"/>
      <w:divBdr>
        <w:top w:val="none" w:sz="0" w:space="0" w:color="auto"/>
        <w:left w:val="none" w:sz="0" w:space="0" w:color="auto"/>
        <w:bottom w:val="none" w:sz="0" w:space="0" w:color="auto"/>
        <w:right w:val="none" w:sz="0" w:space="0" w:color="auto"/>
      </w:divBdr>
    </w:div>
    <w:div w:id="1116556827">
      <w:bodyDiv w:val="1"/>
      <w:marLeft w:val="0"/>
      <w:marRight w:val="0"/>
      <w:marTop w:val="0"/>
      <w:marBottom w:val="0"/>
      <w:divBdr>
        <w:top w:val="none" w:sz="0" w:space="0" w:color="auto"/>
        <w:left w:val="none" w:sz="0" w:space="0" w:color="auto"/>
        <w:bottom w:val="none" w:sz="0" w:space="0" w:color="auto"/>
        <w:right w:val="none" w:sz="0" w:space="0" w:color="auto"/>
      </w:divBdr>
    </w:div>
    <w:div w:id="1124496140">
      <w:bodyDiv w:val="1"/>
      <w:marLeft w:val="0"/>
      <w:marRight w:val="0"/>
      <w:marTop w:val="0"/>
      <w:marBottom w:val="0"/>
      <w:divBdr>
        <w:top w:val="none" w:sz="0" w:space="0" w:color="auto"/>
        <w:left w:val="none" w:sz="0" w:space="0" w:color="auto"/>
        <w:bottom w:val="none" w:sz="0" w:space="0" w:color="auto"/>
        <w:right w:val="none" w:sz="0" w:space="0" w:color="auto"/>
      </w:divBdr>
      <w:divsChild>
        <w:div w:id="29452845">
          <w:marLeft w:val="446"/>
          <w:marRight w:val="0"/>
          <w:marTop w:val="0"/>
          <w:marBottom w:val="200"/>
          <w:divBdr>
            <w:top w:val="none" w:sz="0" w:space="0" w:color="auto"/>
            <w:left w:val="none" w:sz="0" w:space="0" w:color="auto"/>
            <w:bottom w:val="none" w:sz="0" w:space="0" w:color="auto"/>
            <w:right w:val="none" w:sz="0" w:space="0" w:color="auto"/>
          </w:divBdr>
        </w:div>
        <w:div w:id="56589725">
          <w:marLeft w:val="446"/>
          <w:marRight w:val="0"/>
          <w:marTop w:val="0"/>
          <w:marBottom w:val="200"/>
          <w:divBdr>
            <w:top w:val="none" w:sz="0" w:space="0" w:color="auto"/>
            <w:left w:val="none" w:sz="0" w:space="0" w:color="auto"/>
            <w:bottom w:val="none" w:sz="0" w:space="0" w:color="auto"/>
            <w:right w:val="none" w:sz="0" w:space="0" w:color="auto"/>
          </w:divBdr>
        </w:div>
        <w:div w:id="1063258031">
          <w:marLeft w:val="446"/>
          <w:marRight w:val="0"/>
          <w:marTop w:val="0"/>
          <w:marBottom w:val="200"/>
          <w:divBdr>
            <w:top w:val="none" w:sz="0" w:space="0" w:color="auto"/>
            <w:left w:val="none" w:sz="0" w:space="0" w:color="auto"/>
            <w:bottom w:val="none" w:sz="0" w:space="0" w:color="auto"/>
            <w:right w:val="none" w:sz="0" w:space="0" w:color="auto"/>
          </w:divBdr>
        </w:div>
      </w:divsChild>
    </w:div>
    <w:div w:id="1180389377">
      <w:bodyDiv w:val="1"/>
      <w:marLeft w:val="0"/>
      <w:marRight w:val="0"/>
      <w:marTop w:val="0"/>
      <w:marBottom w:val="0"/>
      <w:divBdr>
        <w:top w:val="none" w:sz="0" w:space="0" w:color="auto"/>
        <w:left w:val="none" w:sz="0" w:space="0" w:color="auto"/>
        <w:bottom w:val="none" w:sz="0" w:space="0" w:color="auto"/>
        <w:right w:val="none" w:sz="0" w:space="0" w:color="auto"/>
      </w:divBdr>
    </w:div>
    <w:div w:id="1249652737">
      <w:bodyDiv w:val="1"/>
      <w:marLeft w:val="0"/>
      <w:marRight w:val="0"/>
      <w:marTop w:val="0"/>
      <w:marBottom w:val="0"/>
      <w:divBdr>
        <w:top w:val="none" w:sz="0" w:space="0" w:color="auto"/>
        <w:left w:val="none" w:sz="0" w:space="0" w:color="auto"/>
        <w:bottom w:val="none" w:sz="0" w:space="0" w:color="auto"/>
        <w:right w:val="none" w:sz="0" w:space="0" w:color="auto"/>
      </w:divBdr>
    </w:div>
    <w:div w:id="1265842590">
      <w:bodyDiv w:val="1"/>
      <w:marLeft w:val="0"/>
      <w:marRight w:val="0"/>
      <w:marTop w:val="0"/>
      <w:marBottom w:val="0"/>
      <w:divBdr>
        <w:top w:val="none" w:sz="0" w:space="0" w:color="auto"/>
        <w:left w:val="none" w:sz="0" w:space="0" w:color="auto"/>
        <w:bottom w:val="none" w:sz="0" w:space="0" w:color="auto"/>
        <w:right w:val="none" w:sz="0" w:space="0" w:color="auto"/>
      </w:divBdr>
    </w:div>
    <w:div w:id="1278440809">
      <w:bodyDiv w:val="1"/>
      <w:marLeft w:val="0"/>
      <w:marRight w:val="0"/>
      <w:marTop w:val="0"/>
      <w:marBottom w:val="0"/>
      <w:divBdr>
        <w:top w:val="none" w:sz="0" w:space="0" w:color="auto"/>
        <w:left w:val="none" w:sz="0" w:space="0" w:color="auto"/>
        <w:bottom w:val="none" w:sz="0" w:space="0" w:color="auto"/>
        <w:right w:val="none" w:sz="0" w:space="0" w:color="auto"/>
      </w:divBdr>
    </w:div>
    <w:div w:id="1300457952">
      <w:bodyDiv w:val="1"/>
      <w:marLeft w:val="0"/>
      <w:marRight w:val="0"/>
      <w:marTop w:val="0"/>
      <w:marBottom w:val="0"/>
      <w:divBdr>
        <w:top w:val="none" w:sz="0" w:space="0" w:color="auto"/>
        <w:left w:val="none" w:sz="0" w:space="0" w:color="auto"/>
        <w:bottom w:val="none" w:sz="0" w:space="0" w:color="auto"/>
        <w:right w:val="none" w:sz="0" w:space="0" w:color="auto"/>
      </w:divBdr>
    </w:div>
    <w:div w:id="1314288152">
      <w:bodyDiv w:val="1"/>
      <w:marLeft w:val="0"/>
      <w:marRight w:val="0"/>
      <w:marTop w:val="0"/>
      <w:marBottom w:val="0"/>
      <w:divBdr>
        <w:top w:val="none" w:sz="0" w:space="0" w:color="auto"/>
        <w:left w:val="none" w:sz="0" w:space="0" w:color="auto"/>
        <w:bottom w:val="none" w:sz="0" w:space="0" w:color="auto"/>
        <w:right w:val="none" w:sz="0" w:space="0" w:color="auto"/>
      </w:divBdr>
    </w:div>
    <w:div w:id="1349018067">
      <w:bodyDiv w:val="1"/>
      <w:marLeft w:val="0"/>
      <w:marRight w:val="0"/>
      <w:marTop w:val="0"/>
      <w:marBottom w:val="0"/>
      <w:divBdr>
        <w:top w:val="none" w:sz="0" w:space="0" w:color="auto"/>
        <w:left w:val="none" w:sz="0" w:space="0" w:color="auto"/>
        <w:bottom w:val="none" w:sz="0" w:space="0" w:color="auto"/>
        <w:right w:val="none" w:sz="0" w:space="0" w:color="auto"/>
      </w:divBdr>
      <w:divsChild>
        <w:div w:id="1371800779">
          <w:marLeft w:val="446"/>
          <w:marRight w:val="0"/>
          <w:marTop w:val="150"/>
          <w:marBottom w:val="0"/>
          <w:divBdr>
            <w:top w:val="none" w:sz="0" w:space="0" w:color="auto"/>
            <w:left w:val="none" w:sz="0" w:space="0" w:color="auto"/>
            <w:bottom w:val="none" w:sz="0" w:space="0" w:color="auto"/>
            <w:right w:val="none" w:sz="0" w:space="0" w:color="auto"/>
          </w:divBdr>
        </w:div>
        <w:div w:id="370884657">
          <w:marLeft w:val="446"/>
          <w:marRight w:val="0"/>
          <w:marTop w:val="150"/>
          <w:marBottom w:val="0"/>
          <w:divBdr>
            <w:top w:val="none" w:sz="0" w:space="0" w:color="auto"/>
            <w:left w:val="none" w:sz="0" w:space="0" w:color="auto"/>
            <w:bottom w:val="none" w:sz="0" w:space="0" w:color="auto"/>
            <w:right w:val="none" w:sz="0" w:space="0" w:color="auto"/>
          </w:divBdr>
        </w:div>
        <w:div w:id="1544563671">
          <w:marLeft w:val="446"/>
          <w:marRight w:val="0"/>
          <w:marTop w:val="150"/>
          <w:marBottom w:val="0"/>
          <w:divBdr>
            <w:top w:val="none" w:sz="0" w:space="0" w:color="auto"/>
            <w:left w:val="none" w:sz="0" w:space="0" w:color="auto"/>
            <w:bottom w:val="none" w:sz="0" w:space="0" w:color="auto"/>
            <w:right w:val="none" w:sz="0" w:space="0" w:color="auto"/>
          </w:divBdr>
        </w:div>
        <w:div w:id="567425460">
          <w:marLeft w:val="446"/>
          <w:marRight w:val="0"/>
          <w:marTop w:val="150"/>
          <w:marBottom w:val="0"/>
          <w:divBdr>
            <w:top w:val="none" w:sz="0" w:space="0" w:color="auto"/>
            <w:left w:val="none" w:sz="0" w:space="0" w:color="auto"/>
            <w:bottom w:val="none" w:sz="0" w:space="0" w:color="auto"/>
            <w:right w:val="none" w:sz="0" w:space="0" w:color="auto"/>
          </w:divBdr>
        </w:div>
      </w:divsChild>
    </w:div>
    <w:div w:id="1364819145">
      <w:bodyDiv w:val="1"/>
      <w:marLeft w:val="0"/>
      <w:marRight w:val="0"/>
      <w:marTop w:val="0"/>
      <w:marBottom w:val="0"/>
      <w:divBdr>
        <w:top w:val="none" w:sz="0" w:space="0" w:color="auto"/>
        <w:left w:val="none" w:sz="0" w:space="0" w:color="auto"/>
        <w:bottom w:val="none" w:sz="0" w:space="0" w:color="auto"/>
        <w:right w:val="none" w:sz="0" w:space="0" w:color="auto"/>
      </w:divBdr>
    </w:div>
    <w:div w:id="1457792587">
      <w:bodyDiv w:val="1"/>
      <w:marLeft w:val="0"/>
      <w:marRight w:val="0"/>
      <w:marTop w:val="0"/>
      <w:marBottom w:val="0"/>
      <w:divBdr>
        <w:top w:val="none" w:sz="0" w:space="0" w:color="auto"/>
        <w:left w:val="none" w:sz="0" w:space="0" w:color="auto"/>
        <w:bottom w:val="none" w:sz="0" w:space="0" w:color="auto"/>
        <w:right w:val="none" w:sz="0" w:space="0" w:color="auto"/>
      </w:divBdr>
      <w:divsChild>
        <w:div w:id="1206143113">
          <w:marLeft w:val="446"/>
          <w:marRight w:val="0"/>
          <w:marTop w:val="0"/>
          <w:marBottom w:val="200"/>
          <w:divBdr>
            <w:top w:val="none" w:sz="0" w:space="0" w:color="auto"/>
            <w:left w:val="none" w:sz="0" w:space="0" w:color="auto"/>
            <w:bottom w:val="none" w:sz="0" w:space="0" w:color="auto"/>
            <w:right w:val="none" w:sz="0" w:space="0" w:color="auto"/>
          </w:divBdr>
        </w:div>
        <w:div w:id="137457261">
          <w:marLeft w:val="446"/>
          <w:marRight w:val="0"/>
          <w:marTop w:val="0"/>
          <w:marBottom w:val="200"/>
          <w:divBdr>
            <w:top w:val="none" w:sz="0" w:space="0" w:color="auto"/>
            <w:left w:val="none" w:sz="0" w:space="0" w:color="auto"/>
            <w:bottom w:val="none" w:sz="0" w:space="0" w:color="auto"/>
            <w:right w:val="none" w:sz="0" w:space="0" w:color="auto"/>
          </w:divBdr>
        </w:div>
        <w:div w:id="980813056">
          <w:marLeft w:val="446"/>
          <w:marRight w:val="0"/>
          <w:marTop w:val="0"/>
          <w:marBottom w:val="200"/>
          <w:divBdr>
            <w:top w:val="none" w:sz="0" w:space="0" w:color="auto"/>
            <w:left w:val="none" w:sz="0" w:space="0" w:color="auto"/>
            <w:bottom w:val="none" w:sz="0" w:space="0" w:color="auto"/>
            <w:right w:val="none" w:sz="0" w:space="0" w:color="auto"/>
          </w:divBdr>
        </w:div>
      </w:divsChild>
    </w:div>
    <w:div w:id="1583367249">
      <w:bodyDiv w:val="1"/>
      <w:marLeft w:val="0"/>
      <w:marRight w:val="0"/>
      <w:marTop w:val="0"/>
      <w:marBottom w:val="0"/>
      <w:divBdr>
        <w:top w:val="none" w:sz="0" w:space="0" w:color="auto"/>
        <w:left w:val="none" w:sz="0" w:space="0" w:color="auto"/>
        <w:bottom w:val="none" w:sz="0" w:space="0" w:color="auto"/>
        <w:right w:val="none" w:sz="0" w:space="0" w:color="auto"/>
      </w:divBdr>
    </w:div>
    <w:div w:id="1597714701">
      <w:bodyDiv w:val="1"/>
      <w:marLeft w:val="0"/>
      <w:marRight w:val="0"/>
      <w:marTop w:val="0"/>
      <w:marBottom w:val="0"/>
      <w:divBdr>
        <w:top w:val="none" w:sz="0" w:space="0" w:color="auto"/>
        <w:left w:val="none" w:sz="0" w:space="0" w:color="auto"/>
        <w:bottom w:val="none" w:sz="0" w:space="0" w:color="auto"/>
        <w:right w:val="none" w:sz="0" w:space="0" w:color="auto"/>
      </w:divBdr>
      <w:divsChild>
        <w:div w:id="137916846">
          <w:marLeft w:val="446"/>
          <w:marRight w:val="0"/>
          <w:marTop w:val="0"/>
          <w:marBottom w:val="200"/>
          <w:divBdr>
            <w:top w:val="none" w:sz="0" w:space="0" w:color="auto"/>
            <w:left w:val="none" w:sz="0" w:space="0" w:color="auto"/>
            <w:bottom w:val="none" w:sz="0" w:space="0" w:color="auto"/>
            <w:right w:val="none" w:sz="0" w:space="0" w:color="auto"/>
          </w:divBdr>
        </w:div>
        <w:div w:id="325866253">
          <w:marLeft w:val="446"/>
          <w:marRight w:val="0"/>
          <w:marTop w:val="0"/>
          <w:marBottom w:val="200"/>
          <w:divBdr>
            <w:top w:val="none" w:sz="0" w:space="0" w:color="auto"/>
            <w:left w:val="none" w:sz="0" w:space="0" w:color="auto"/>
            <w:bottom w:val="none" w:sz="0" w:space="0" w:color="auto"/>
            <w:right w:val="none" w:sz="0" w:space="0" w:color="auto"/>
          </w:divBdr>
        </w:div>
        <w:div w:id="1477992863">
          <w:marLeft w:val="446"/>
          <w:marRight w:val="0"/>
          <w:marTop w:val="0"/>
          <w:marBottom w:val="200"/>
          <w:divBdr>
            <w:top w:val="none" w:sz="0" w:space="0" w:color="auto"/>
            <w:left w:val="none" w:sz="0" w:space="0" w:color="auto"/>
            <w:bottom w:val="none" w:sz="0" w:space="0" w:color="auto"/>
            <w:right w:val="none" w:sz="0" w:space="0" w:color="auto"/>
          </w:divBdr>
        </w:div>
        <w:div w:id="1367560737">
          <w:marLeft w:val="446"/>
          <w:marRight w:val="0"/>
          <w:marTop w:val="0"/>
          <w:marBottom w:val="200"/>
          <w:divBdr>
            <w:top w:val="none" w:sz="0" w:space="0" w:color="auto"/>
            <w:left w:val="none" w:sz="0" w:space="0" w:color="auto"/>
            <w:bottom w:val="none" w:sz="0" w:space="0" w:color="auto"/>
            <w:right w:val="none" w:sz="0" w:space="0" w:color="auto"/>
          </w:divBdr>
        </w:div>
      </w:divsChild>
    </w:div>
    <w:div w:id="1692296198">
      <w:bodyDiv w:val="1"/>
      <w:marLeft w:val="0"/>
      <w:marRight w:val="0"/>
      <w:marTop w:val="0"/>
      <w:marBottom w:val="0"/>
      <w:divBdr>
        <w:top w:val="none" w:sz="0" w:space="0" w:color="auto"/>
        <w:left w:val="none" w:sz="0" w:space="0" w:color="auto"/>
        <w:bottom w:val="none" w:sz="0" w:space="0" w:color="auto"/>
        <w:right w:val="none" w:sz="0" w:space="0" w:color="auto"/>
      </w:divBdr>
    </w:div>
    <w:div w:id="1747650084">
      <w:bodyDiv w:val="1"/>
      <w:marLeft w:val="0"/>
      <w:marRight w:val="0"/>
      <w:marTop w:val="0"/>
      <w:marBottom w:val="0"/>
      <w:divBdr>
        <w:top w:val="none" w:sz="0" w:space="0" w:color="auto"/>
        <w:left w:val="none" w:sz="0" w:space="0" w:color="auto"/>
        <w:bottom w:val="none" w:sz="0" w:space="0" w:color="auto"/>
        <w:right w:val="none" w:sz="0" w:space="0" w:color="auto"/>
      </w:divBdr>
    </w:div>
    <w:div w:id="1748721160">
      <w:bodyDiv w:val="1"/>
      <w:marLeft w:val="0"/>
      <w:marRight w:val="0"/>
      <w:marTop w:val="0"/>
      <w:marBottom w:val="0"/>
      <w:divBdr>
        <w:top w:val="none" w:sz="0" w:space="0" w:color="auto"/>
        <w:left w:val="none" w:sz="0" w:space="0" w:color="auto"/>
        <w:bottom w:val="none" w:sz="0" w:space="0" w:color="auto"/>
        <w:right w:val="none" w:sz="0" w:space="0" w:color="auto"/>
      </w:divBdr>
      <w:divsChild>
        <w:div w:id="532503728">
          <w:marLeft w:val="446"/>
          <w:marRight w:val="0"/>
          <w:marTop w:val="0"/>
          <w:marBottom w:val="200"/>
          <w:divBdr>
            <w:top w:val="none" w:sz="0" w:space="0" w:color="auto"/>
            <w:left w:val="none" w:sz="0" w:space="0" w:color="auto"/>
            <w:bottom w:val="none" w:sz="0" w:space="0" w:color="auto"/>
            <w:right w:val="none" w:sz="0" w:space="0" w:color="auto"/>
          </w:divBdr>
        </w:div>
      </w:divsChild>
    </w:div>
    <w:div w:id="1761951519">
      <w:bodyDiv w:val="1"/>
      <w:marLeft w:val="0"/>
      <w:marRight w:val="0"/>
      <w:marTop w:val="0"/>
      <w:marBottom w:val="0"/>
      <w:divBdr>
        <w:top w:val="none" w:sz="0" w:space="0" w:color="auto"/>
        <w:left w:val="none" w:sz="0" w:space="0" w:color="auto"/>
        <w:bottom w:val="none" w:sz="0" w:space="0" w:color="auto"/>
        <w:right w:val="none" w:sz="0" w:space="0" w:color="auto"/>
      </w:divBdr>
      <w:divsChild>
        <w:div w:id="544290977">
          <w:marLeft w:val="446"/>
          <w:marRight w:val="0"/>
          <w:marTop w:val="0"/>
          <w:marBottom w:val="0"/>
          <w:divBdr>
            <w:top w:val="none" w:sz="0" w:space="0" w:color="auto"/>
            <w:left w:val="none" w:sz="0" w:space="0" w:color="auto"/>
            <w:bottom w:val="none" w:sz="0" w:space="0" w:color="auto"/>
            <w:right w:val="none" w:sz="0" w:space="0" w:color="auto"/>
          </w:divBdr>
        </w:div>
        <w:div w:id="750858259">
          <w:marLeft w:val="446"/>
          <w:marRight w:val="0"/>
          <w:marTop w:val="0"/>
          <w:marBottom w:val="0"/>
          <w:divBdr>
            <w:top w:val="none" w:sz="0" w:space="0" w:color="auto"/>
            <w:left w:val="none" w:sz="0" w:space="0" w:color="auto"/>
            <w:bottom w:val="none" w:sz="0" w:space="0" w:color="auto"/>
            <w:right w:val="none" w:sz="0" w:space="0" w:color="auto"/>
          </w:divBdr>
        </w:div>
        <w:div w:id="1427457646">
          <w:marLeft w:val="446"/>
          <w:marRight w:val="0"/>
          <w:marTop w:val="0"/>
          <w:marBottom w:val="0"/>
          <w:divBdr>
            <w:top w:val="none" w:sz="0" w:space="0" w:color="auto"/>
            <w:left w:val="none" w:sz="0" w:space="0" w:color="auto"/>
            <w:bottom w:val="none" w:sz="0" w:space="0" w:color="auto"/>
            <w:right w:val="none" w:sz="0" w:space="0" w:color="auto"/>
          </w:divBdr>
        </w:div>
        <w:div w:id="425733939">
          <w:marLeft w:val="446"/>
          <w:marRight w:val="0"/>
          <w:marTop w:val="0"/>
          <w:marBottom w:val="0"/>
          <w:divBdr>
            <w:top w:val="none" w:sz="0" w:space="0" w:color="auto"/>
            <w:left w:val="none" w:sz="0" w:space="0" w:color="auto"/>
            <w:bottom w:val="none" w:sz="0" w:space="0" w:color="auto"/>
            <w:right w:val="none" w:sz="0" w:space="0" w:color="auto"/>
          </w:divBdr>
        </w:div>
        <w:div w:id="753236109">
          <w:marLeft w:val="446"/>
          <w:marRight w:val="0"/>
          <w:marTop w:val="0"/>
          <w:marBottom w:val="0"/>
          <w:divBdr>
            <w:top w:val="none" w:sz="0" w:space="0" w:color="auto"/>
            <w:left w:val="none" w:sz="0" w:space="0" w:color="auto"/>
            <w:bottom w:val="none" w:sz="0" w:space="0" w:color="auto"/>
            <w:right w:val="none" w:sz="0" w:space="0" w:color="auto"/>
          </w:divBdr>
        </w:div>
      </w:divsChild>
    </w:div>
    <w:div w:id="1766150551">
      <w:bodyDiv w:val="1"/>
      <w:marLeft w:val="0"/>
      <w:marRight w:val="0"/>
      <w:marTop w:val="0"/>
      <w:marBottom w:val="0"/>
      <w:divBdr>
        <w:top w:val="none" w:sz="0" w:space="0" w:color="auto"/>
        <w:left w:val="none" w:sz="0" w:space="0" w:color="auto"/>
        <w:bottom w:val="none" w:sz="0" w:space="0" w:color="auto"/>
        <w:right w:val="none" w:sz="0" w:space="0" w:color="auto"/>
      </w:divBdr>
      <w:divsChild>
        <w:div w:id="579144473">
          <w:marLeft w:val="446"/>
          <w:marRight w:val="0"/>
          <w:marTop w:val="0"/>
          <w:marBottom w:val="0"/>
          <w:divBdr>
            <w:top w:val="none" w:sz="0" w:space="0" w:color="auto"/>
            <w:left w:val="none" w:sz="0" w:space="0" w:color="auto"/>
            <w:bottom w:val="none" w:sz="0" w:space="0" w:color="auto"/>
            <w:right w:val="none" w:sz="0" w:space="0" w:color="auto"/>
          </w:divBdr>
        </w:div>
        <w:div w:id="1012754871">
          <w:marLeft w:val="446"/>
          <w:marRight w:val="0"/>
          <w:marTop w:val="0"/>
          <w:marBottom w:val="0"/>
          <w:divBdr>
            <w:top w:val="none" w:sz="0" w:space="0" w:color="auto"/>
            <w:left w:val="none" w:sz="0" w:space="0" w:color="auto"/>
            <w:bottom w:val="none" w:sz="0" w:space="0" w:color="auto"/>
            <w:right w:val="none" w:sz="0" w:space="0" w:color="auto"/>
          </w:divBdr>
        </w:div>
        <w:div w:id="1240095798">
          <w:marLeft w:val="446"/>
          <w:marRight w:val="0"/>
          <w:marTop w:val="0"/>
          <w:marBottom w:val="0"/>
          <w:divBdr>
            <w:top w:val="none" w:sz="0" w:space="0" w:color="auto"/>
            <w:left w:val="none" w:sz="0" w:space="0" w:color="auto"/>
            <w:bottom w:val="none" w:sz="0" w:space="0" w:color="auto"/>
            <w:right w:val="none" w:sz="0" w:space="0" w:color="auto"/>
          </w:divBdr>
        </w:div>
        <w:div w:id="1143546088">
          <w:marLeft w:val="446"/>
          <w:marRight w:val="0"/>
          <w:marTop w:val="0"/>
          <w:marBottom w:val="0"/>
          <w:divBdr>
            <w:top w:val="none" w:sz="0" w:space="0" w:color="auto"/>
            <w:left w:val="none" w:sz="0" w:space="0" w:color="auto"/>
            <w:bottom w:val="none" w:sz="0" w:space="0" w:color="auto"/>
            <w:right w:val="none" w:sz="0" w:space="0" w:color="auto"/>
          </w:divBdr>
        </w:div>
      </w:divsChild>
    </w:div>
    <w:div w:id="1847094991">
      <w:bodyDiv w:val="1"/>
      <w:marLeft w:val="0"/>
      <w:marRight w:val="0"/>
      <w:marTop w:val="0"/>
      <w:marBottom w:val="0"/>
      <w:divBdr>
        <w:top w:val="none" w:sz="0" w:space="0" w:color="auto"/>
        <w:left w:val="none" w:sz="0" w:space="0" w:color="auto"/>
        <w:bottom w:val="none" w:sz="0" w:space="0" w:color="auto"/>
        <w:right w:val="none" w:sz="0" w:space="0" w:color="auto"/>
      </w:divBdr>
      <w:divsChild>
        <w:div w:id="152109148">
          <w:marLeft w:val="446"/>
          <w:marRight w:val="0"/>
          <w:marTop w:val="0"/>
          <w:marBottom w:val="200"/>
          <w:divBdr>
            <w:top w:val="none" w:sz="0" w:space="0" w:color="auto"/>
            <w:left w:val="none" w:sz="0" w:space="0" w:color="auto"/>
            <w:bottom w:val="none" w:sz="0" w:space="0" w:color="auto"/>
            <w:right w:val="none" w:sz="0" w:space="0" w:color="auto"/>
          </w:divBdr>
        </w:div>
        <w:div w:id="525024290">
          <w:marLeft w:val="446"/>
          <w:marRight w:val="0"/>
          <w:marTop w:val="0"/>
          <w:marBottom w:val="200"/>
          <w:divBdr>
            <w:top w:val="none" w:sz="0" w:space="0" w:color="auto"/>
            <w:left w:val="none" w:sz="0" w:space="0" w:color="auto"/>
            <w:bottom w:val="none" w:sz="0" w:space="0" w:color="auto"/>
            <w:right w:val="none" w:sz="0" w:space="0" w:color="auto"/>
          </w:divBdr>
        </w:div>
      </w:divsChild>
    </w:div>
    <w:div w:id="1873495630">
      <w:bodyDiv w:val="1"/>
      <w:marLeft w:val="0"/>
      <w:marRight w:val="0"/>
      <w:marTop w:val="0"/>
      <w:marBottom w:val="0"/>
      <w:divBdr>
        <w:top w:val="none" w:sz="0" w:space="0" w:color="auto"/>
        <w:left w:val="none" w:sz="0" w:space="0" w:color="auto"/>
        <w:bottom w:val="none" w:sz="0" w:space="0" w:color="auto"/>
        <w:right w:val="none" w:sz="0" w:space="0" w:color="auto"/>
      </w:divBdr>
    </w:div>
    <w:div w:id="1922248638">
      <w:bodyDiv w:val="1"/>
      <w:marLeft w:val="0"/>
      <w:marRight w:val="0"/>
      <w:marTop w:val="0"/>
      <w:marBottom w:val="0"/>
      <w:divBdr>
        <w:top w:val="none" w:sz="0" w:space="0" w:color="auto"/>
        <w:left w:val="none" w:sz="0" w:space="0" w:color="auto"/>
        <w:bottom w:val="none" w:sz="0" w:space="0" w:color="auto"/>
        <w:right w:val="none" w:sz="0" w:space="0" w:color="auto"/>
      </w:divBdr>
    </w:div>
    <w:div w:id="1988123311">
      <w:bodyDiv w:val="1"/>
      <w:marLeft w:val="0"/>
      <w:marRight w:val="0"/>
      <w:marTop w:val="0"/>
      <w:marBottom w:val="0"/>
      <w:divBdr>
        <w:top w:val="none" w:sz="0" w:space="0" w:color="auto"/>
        <w:left w:val="none" w:sz="0" w:space="0" w:color="auto"/>
        <w:bottom w:val="none" w:sz="0" w:space="0" w:color="auto"/>
        <w:right w:val="none" w:sz="0" w:space="0" w:color="auto"/>
      </w:divBdr>
      <w:divsChild>
        <w:div w:id="913663215">
          <w:marLeft w:val="274"/>
          <w:marRight w:val="0"/>
          <w:marTop w:val="0"/>
          <w:marBottom w:val="0"/>
          <w:divBdr>
            <w:top w:val="none" w:sz="0" w:space="0" w:color="auto"/>
            <w:left w:val="none" w:sz="0" w:space="0" w:color="auto"/>
            <w:bottom w:val="none" w:sz="0" w:space="0" w:color="auto"/>
            <w:right w:val="none" w:sz="0" w:space="0" w:color="auto"/>
          </w:divBdr>
        </w:div>
        <w:div w:id="1914269458">
          <w:marLeft w:val="274"/>
          <w:marRight w:val="0"/>
          <w:marTop w:val="0"/>
          <w:marBottom w:val="0"/>
          <w:divBdr>
            <w:top w:val="none" w:sz="0" w:space="0" w:color="auto"/>
            <w:left w:val="none" w:sz="0" w:space="0" w:color="auto"/>
            <w:bottom w:val="none" w:sz="0" w:space="0" w:color="auto"/>
            <w:right w:val="none" w:sz="0" w:space="0" w:color="auto"/>
          </w:divBdr>
        </w:div>
        <w:div w:id="1753358496">
          <w:marLeft w:val="274"/>
          <w:marRight w:val="0"/>
          <w:marTop w:val="0"/>
          <w:marBottom w:val="0"/>
          <w:divBdr>
            <w:top w:val="none" w:sz="0" w:space="0" w:color="auto"/>
            <w:left w:val="none" w:sz="0" w:space="0" w:color="auto"/>
            <w:bottom w:val="none" w:sz="0" w:space="0" w:color="auto"/>
            <w:right w:val="none" w:sz="0" w:space="0" w:color="auto"/>
          </w:divBdr>
        </w:div>
        <w:div w:id="181749660">
          <w:marLeft w:val="274"/>
          <w:marRight w:val="0"/>
          <w:marTop w:val="0"/>
          <w:marBottom w:val="0"/>
          <w:divBdr>
            <w:top w:val="none" w:sz="0" w:space="0" w:color="auto"/>
            <w:left w:val="none" w:sz="0" w:space="0" w:color="auto"/>
            <w:bottom w:val="none" w:sz="0" w:space="0" w:color="auto"/>
            <w:right w:val="none" w:sz="0" w:space="0" w:color="auto"/>
          </w:divBdr>
        </w:div>
        <w:div w:id="1703091438">
          <w:marLeft w:val="274"/>
          <w:marRight w:val="0"/>
          <w:marTop w:val="0"/>
          <w:marBottom w:val="0"/>
          <w:divBdr>
            <w:top w:val="none" w:sz="0" w:space="0" w:color="auto"/>
            <w:left w:val="none" w:sz="0" w:space="0" w:color="auto"/>
            <w:bottom w:val="none" w:sz="0" w:space="0" w:color="auto"/>
            <w:right w:val="none" w:sz="0" w:space="0" w:color="auto"/>
          </w:divBdr>
        </w:div>
        <w:div w:id="380138025">
          <w:marLeft w:val="274"/>
          <w:marRight w:val="0"/>
          <w:marTop w:val="0"/>
          <w:marBottom w:val="0"/>
          <w:divBdr>
            <w:top w:val="none" w:sz="0" w:space="0" w:color="auto"/>
            <w:left w:val="none" w:sz="0" w:space="0" w:color="auto"/>
            <w:bottom w:val="none" w:sz="0" w:space="0" w:color="auto"/>
            <w:right w:val="none" w:sz="0" w:space="0" w:color="auto"/>
          </w:divBdr>
        </w:div>
        <w:div w:id="848105104">
          <w:marLeft w:val="274"/>
          <w:marRight w:val="0"/>
          <w:marTop w:val="0"/>
          <w:marBottom w:val="0"/>
          <w:divBdr>
            <w:top w:val="none" w:sz="0" w:space="0" w:color="auto"/>
            <w:left w:val="none" w:sz="0" w:space="0" w:color="auto"/>
            <w:bottom w:val="none" w:sz="0" w:space="0" w:color="auto"/>
            <w:right w:val="none" w:sz="0" w:space="0" w:color="auto"/>
          </w:divBdr>
        </w:div>
        <w:div w:id="194663903">
          <w:marLeft w:val="274"/>
          <w:marRight w:val="0"/>
          <w:marTop w:val="0"/>
          <w:marBottom w:val="0"/>
          <w:divBdr>
            <w:top w:val="none" w:sz="0" w:space="0" w:color="auto"/>
            <w:left w:val="none" w:sz="0" w:space="0" w:color="auto"/>
            <w:bottom w:val="none" w:sz="0" w:space="0" w:color="auto"/>
            <w:right w:val="none" w:sz="0" w:space="0" w:color="auto"/>
          </w:divBdr>
        </w:div>
      </w:divsChild>
    </w:div>
    <w:div w:id="1988589041">
      <w:bodyDiv w:val="1"/>
      <w:marLeft w:val="0"/>
      <w:marRight w:val="0"/>
      <w:marTop w:val="0"/>
      <w:marBottom w:val="0"/>
      <w:divBdr>
        <w:top w:val="none" w:sz="0" w:space="0" w:color="auto"/>
        <w:left w:val="none" w:sz="0" w:space="0" w:color="auto"/>
        <w:bottom w:val="none" w:sz="0" w:space="0" w:color="auto"/>
        <w:right w:val="none" w:sz="0" w:space="0" w:color="auto"/>
      </w:divBdr>
      <w:divsChild>
        <w:div w:id="232594167">
          <w:marLeft w:val="446"/>
          <w:marRight w:val="0"/>
          <w:marTop w:val="0"/>
          <w:marBottom w:val="200"/>
          <w:divBdr>
            <w:top w:val="none" w:sz="0" w:space="0" w:color="auto"/>
            <w:left w:val="none" w:sz="0" w:space="0" w:color="auto"/>
            <w:bottom w:val="none" w:sz="0" w:space="0" w:color="auto"/>
            <w:right w:val="none" w:sz="0" w:space="0" w:color="auto"/>
          </w:divBdr>
        </w:div>
      </w:divsChild>
    </w:div>
    <w:div w:id="2091929783">
      <w:bodyDiv w:val="1"/>
      <w:marLeft w:val="0"/>
      <w:marRight w:val="0"/>
      <w:marTop w:val="0"/>
      <w:marBottom w:val="0"/>
      <w:divBdr>
        <w:top w:val="none" w:sz="0" w:space="0" w:color="auto"/>
        <w:left w:val="none" w:sz="0" w:space="0" w:color="auto"/>
        <w:bottom w:val="none" w:sz="0" w:space="0" w:color="auto"/>
        <w:right w:val="none" w:sz="0" w:space="0" w:color="auto"/>
      </w:divBdr>
      <w:divsChild>
        <w:div w:id="2057856271">
          <w:marLeft w:val="547"/>
          <w:marRight w:val="0"/>
          <w:marTop w:val="0"/>
          <w:marBottom w:val="0"/>
          <w:divBdr>
            <w:top w:val="none" w:sz="0" w:space="0" w:color="auto"/>
            <w:left w:val="none" w:sz="0" w:space="0" w:color="auto"/>
            <w:bottom w:val="none" w:sz="0" w:space="0" w:color="auto"/>
            <w:right w:val="none" w:sz="0" w:space="0" w:color="auto"/>
          </w:divBdr>
        </w:div>
        <w:div w:id="1448937047">
          <w:marLeft w:val="547"/>
          <w:marRight w:val="0"/>
          <w:marTop w:val="0"/>
          <w:marBottom w:val="0"/>
          <w:divBdr>
            <w:top w:val="none" w:sz="0" w:space="0" w:color="auto"/>
            <w:left w:val="none" w:sz="0" w:space="0" w:color="auto"/>
            <w:bottom w:val="none" w:sz="0" w:space="0" w:color="auto"/>
            <w:right w:val="none" w:sz="0" w:space="0" w:color="auto"/>
          </w:divBdr>
        </w:div>
        <w:div w:id="837886229">
          <w:marLeft w:val="547"/>
          <w:marRight w:val="0"/>
          <w:marTop w:val="0"/>
          <w:marBottom w:val="0"/>
          <w:divBdr>
            <w:top w:val="none" w:sz="0" w:space="0" w:color="auto"/>
            <w:left w:val="none" w:sz="0" w:space="0" w:color="auto"/>
            <w:bottom w:val="none" w:sz="0" w:space="0" w:color="auto"/>
            <w:right w:val="none" w:sz="0" w:space="0" w:color="auto"/>
          </w:divBdr>
        </w:div>
        <w:div w:id="2082095362">
          <w:marLeft w:val="547"/>
          <w:marRight w:val="0"/>
          <w:marTop w:val="0"/>
          <w:marBottom w:val="0"/>
          <w:divBdr>
            <w:top w:val="none" w:sz="0" w:space="0" w:color="auto"/>
            <w:left w:val="none" w:sz="0" w:space="0" w:color="auto"/>
            <w:bottom w:val="none" w:sz="0" w:space="0" w:color="auto"/>
            <w:right w:val="none" w:sz="0" w:space="0" w:color="auto"/>
          </w:divBdr>
        </w:div>
      </w:divsChild>
    </w:div>
    <w:div w:id="210862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C4126AB146D34AB2350A23199EDF49" ma:contentTypeVersion="4" ma:contentTypeDescription="Create a new document." ma:contentTypeScope="" ma:versionID="b71c7deff683e87d4d6dd408b3948f16">
  <xsd:schema xmlns:xsd="http://www.w3.org/2001/XMLSchema" xmlns:xs="http://www.w3.org/2001/XMLSchema" xmlns:p="http://schemas.microsoft.com/office/2006/metadata/properties" xmlns:ns2="e084e9b4-0e9f-46d1-8a7b-85b462d7279f" xmlns:ns3="97dba7ad-8585-41e1-8e9b-d9c0cde7b28e" targetNamespace="http://schemas.microsoft.com/office/2006/metadata/properties" ma:root="true" ma:fieldsID="8a9c40e869ea554c345288205f57b2ac" ns2:_="" ns3:_="">
    <xsd:import namespace="e084e9b4-0e9f-46d1-8a7b-85b462d7279f"/>
    <xsd:import namespace="97dba7ad-8585-41e1-8e9b-d9c0cde7b2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4e9b4-0e9f-46d1-8a7b-85b462d72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ba7ad-8585-41e1-8e9b-d9c0cde7b2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7dba7ad-8585-41e1-8e9b-d9c0cde7b28e">
      <UserInfo>
        <DisplayName>Walker, Dawn</DisplayName>
        <AccountId>12</AccountId>
        <AccountType/>
      </UserInfo>
    </SharedWithUsers>
  </documentManagement>
</p:properties>
</file>

<file path=customXml/itemProps1.xml><?xml version="1.0" encoding="utf-8"?>
<ds:datastoreItem xmlns:ds="http://schemas.openxmlformats.org/officeDocument/2006/customXml" ds:itemID="{42422B5C-7938-4C11-A7D0-44CED482306D}">
  <ds:schemaRefs>
    <ds:schemaRef ds:uri="http://schemas.openxmlformats.org/officeDocument/2006/bibliography"/>
  </ds:schemaRefs>
</ds:datastoreItem>
</file>

<file path=customXml/itemProps2.xml><?xml version="1.0" encoding="utf-8"?>
<ds:datastoreItem xmlns:ds="http://schemas.openxmlformats.org/officeDocument/2006/customXml" ds:itemID="{598EAC57-1992-4C67-8FC2-AAF196D99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4e9b4-0e9f-46d1-8a7b-85b462d7279f"/>
    <ds:schemaRef ds:uri="97dba7ad-8585-41e1-8e9b-d9c0cde7b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2D575-8FD0-4A72-ADA2-0D797DD5155D}">
  <ds:schemaRefs>
    <ds:schemaRef ds:uri="http://schemas.microsoft.com/sharepoint/v3/contenttype/forms"/>
  </ds:schemaRefs>
</ds:datastoreItem>
</file>

<file path=customXml/itemProps4.xml><?xml version="1.0" encoding="utf-8"?>
<ds:datastoreItem xmlns:ds="http://schemas.openxmlformats.org/officeDocument/2006/customXml" ds:itemID="{59B9E53F-389A-4DF8-A428-4CB9B3448D2E}">
  <ds:schemaRefs>
    <ds:schemaRef ds:uri="http://schemas.microsoft.com/office/2006/metadata/properties"/>
    <ds:schemaRef ds:uri="http://schemas.microsoft.com/office/infopath/2007/PartnerControls"/>
    <ds:schemaRef ds:uri="97dba7ad-8585-41e1-8e9b-d9c0cde7b28e"/>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11</Pages>
  <Words>2960</Words>
  <Characters>16873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Rob</dc:creator>
  <cp:keywords/>
  <dc:description/>
  <cp:lastModifiedBy>Clarke, Lucy (NWS)</cp:lastModifiedBy>
  <cp:revision>83</cp:revision>
  <cp:lastPrinted>2023-06-19T11:45:00Z</cp:lastPrinted>
  <dcterms:created xsi:type="dcterms:W3CDTF">2023-08-25T12:55:00Z</dcterms:created>
  <dcterms:modified xsi:type="dcterms:W3CDTF">2023-09-26T10:38:00Z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2fffcc-0b75-4fc5-9391-81f23a104fec_Enabled">
    <vt:lpwstr>true</vt:lpwstr>
  </property>
  <property fmtid="{D5CDD505-2E9C-101B-9397-08002B2CF9AE}" pid="3" name="MSIP_Label_002fffcc-0b75-4fc5-9391-81f23a104fec_SetDate">
    <vt:lpwstr>2023-01-19T09:24:37Z</vt:lpwstr>
  </property>
  <property fmtid="{D5CDD505-2E9C-101B-9397-08002B2CF9AE}" pid="4" name="MSIP_Label_002fffcc-0b75-4fc5-9391-81f23a104fec_Method">
    <vt:lpwstr>Privileged</vt:lpwstr>
  </property>
  <property fmtid="{D5CDD505-2E9C-101B-9397-08002B2CF9AE}" pid="5" name="MSIP_Label_002fffcc-0b75-4fc5-9391-81f23a104fec_Name">
    <vt:lpwstr>OFFICIAL (not marked)</vt:lpwstr>
  </property>
  <property fmtid="{D5CDD505-2E9C-101B-9397-08002B2CF9AE}" pid="6" name="MSIP_Label_002fffcc-0b75-4fc5-9391-81f23a104fec_SiteId">
    <vt:lpwstr>ee032e7f-73e4-457a-a0c4-cfbe17e33ceb</vt:lpwstr>
  </property>
  <property fmtid="{D5CDD505-2E9C-101B-9397-08002B2CF9AE}" pid="7" name="MSIP_Label_002fffcc-0b75-4fc5-9391-81f23a104fec_ActionId">
    <vt:lpwstr>ea72f3ef-5f50-4b3c-92ec-dd79c017473f</vt:lpwstr>
  </property>
  <property fmtid="{D5CDD505-2E9C-101B-9397-08002B2CF9AE}" pid="8" name="MSIP_Label_002fffcc-0b75-4fc5-9391-81f23a104fec_ContentBits">
    <vt:lpwstr>0</vt:lpwstr>
  </property>
  <property fmtid="{D5CDD505-2E9C-101B-9397-08002B2CF9AE}" pid="9" name="ContentTypeId">
    <vt:lpwstr>0x01010048C4126AB146D34AB2350A23199EDF49</vt:lpwstr>
  </property>
  <property fmtid="{D5CDD505-2E9C-101B-9397-08002B2CF9AE}" pid="10" name="MSIP_Label_630c0ab6-a5d1-409a-be46-926fb63016fe_Enabled">
    <vt:lpwstr>true</vt:lpwstr>
  </property>
  <property fmtid="{D5CDD505-2E9C-101B-9397-08002B2CF9AE}" pid="11" name="MSIP_Label_630c0ab6-a5d1-409a-be46-926fb63016fe_SetDate">
    <vt:lpwstr>2023-08-18T10:44:56Z</vt:lpwstr>
  </property>
  <property fmtid="{D5CDD505-2E9C-101B-9397-08002B2CF9AE}" pid="12" name="MSIP_Label_630c0ab6-a5d1-409a-be46-926fb63016fe_Method">
    <vt:lpwstr>Privileged</vt:lpwstr>
  </property>
  <property fmtid="{D5CDD505-2E9C-101B-9397-08002B2CF9AE}" pid="13" name="MSIP_Label_630c0ab6-a5d1-409a-be46-926fb63016fe_Name">
    <vt:lpwstr>OFFICIAL-No-Marking</vt:lpwstr>
  </property>
  <property fmtid="{D5CDD505-2E9C-101B-9397-08002B2CF9AE}" pid="14" name="MSIP_Label_630c0ab6-a5d1-409a-be46-926fb63016fe_SiteId">
    <vt:lpwstr>1929b5b6-230e-4b2e-837a-b96f0a9b1b56</vt:lpwstr>
  </property>
  <property fmtid="{D5CDD505-2E9C-101B-9397-08002B2CF9AE}" pid="15" name="MSIP_Label_630c0ab6-a5d1-409a-be46-926fb63016fe_ActionId">
    <vt:lpwstr>4f69133b-2aaf-4041-be96-3161e9ddd1ec</vt:lpwstr>
  </property>
  <property fmtid="{D5CDD505-2E9C-101B-9397-08002B2CF9AE}" pid="16" name="MSIP_Label_630c0ab6-a5d1-409a-be46-926fb63016fe_ContentBits">
    <vt:lpwstr>0</vt:lpwstr>
  </property>
</Properties>
</file>